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F33BC" w14:textId="77777777" w:rsidR="00CF6DF8" w:rsidRDefault="00000000">
      <w:pPr>
        <w:pStyle w:val="a4"/>
      </w:pPr>
      <w:r>
        <w:t>HOSTING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PARTICIPATION</w:t>
      </w:r>
      <w:r>
        <w:rPr>
          <w:spacing w:val="-2"/>
        </w:rPr>
        <w:t xml:space="preserve"> </w:t>
      </w:r>
      <w:r>
        <w:t>CONDITIONS</w:t>
      </w:r>
      <w:r>
        <w:rPr>
          <w:spacing w:val="-4"/>
        </w:rPr>
        <w:t xml:space="preserve"> </w:t>
      </w:r>
      <w:r>
        <w:t>OF</w:t>
      </w:r>
      <w:r>
        <w:rPr>
          <w:spacing w:val="-87"/>
        </w:rPr>
        <w:t xml:space="preserve"> </w:t>
      </w:r>
      <w:r>
        <w:t>SCULPTORS</w:t>
      </w:r>
      <w:r>
        <w:rPr>
          <w:spacing w:val="1"/>
        </w:rPr>
        <w:t xml:space="preserve"> </w:t>
      </w:r>
      <w:r>
        <w:t>AT THE</w:t>
      </w:r>
      <w:r>
        <w:rPr>
          <w:spacing w:val="1"/>
        </w:rPr>
        <w:t xml:space="preserve"> </w:t>
      </w:r>
      <w:r>
        <w:t>LAPIDIALS</w:t>
      </w:r>
    </w:p>
    <w:p w14:paraId="458095E7" w14:textId="77777777" w:rsidR="00CF6DF8" w:rsidRDefault="00CF6DF8">
      <w:pPr>
        <w:pStyle w:val="a3"/>
        <w:spacing w:before="1"/>
        <w:rPr>
          <w:b/>
          <w:sz w:val="29"/>
        </w:rPr>
      </w:pPr>
    </w:p>
    <w:p w14:paraId="71039A41" w14:textId="77777777" w:rsidR="00CF6DF8" w:rsidRDefault="00000000">
      <w:pPr>
        <w:spacing w:before="89"/>
        <w:ind w:left="1063" w:right="1193"/>
        <w:jc w:val="center"/>
        <w:rPr>
          <w:sz w:val="28"/>
        </w:rPr>
      </w:pPr>
      <w:r>
        <w:pict w14:anchorId="441ADEE1">
          <v:group id="docshapegroup6" o:spid="_x0000_s2050" style="position:absolute;left:0;text-align:left;margin-left:70.95pt;margin-top:3.95pt;width:467.5pt;height:371.35pt;z-index:-251658240;mso-position-horizontal-relative:page" coordorigin="1419,79" coordsize="9350,7427">
            <v:rect id="docshape7" o:spid="_x0000_s2052" style="position:absolute;left:1428;top:88;width:9331;height:7408" fillcolor="#d9d9d9" stroked="f"/>
            <v:shape id="docshape8" o:spid="_x0000_s2051" style="position:absolute;left:1418;top:79;width:9350;height:7427" coordorigin="1419,79" coordsize="9350,7427" o:spt="100" adj="0,,0" path="m10769,7496r-10,l10759,7496r-9331,l1419,7496r,10l1428,7506r9331,l10759,7506r10,l10769,7496xm10769,79r-10,l10759,79r-9331,l1419,79r,10l1419,7496r9,l1428,89r9331,l10759,7496r10,l10769,89r,-10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sz w:val="28"/>
        </w:rPr>
        <w:t>THE</w:t>
      </w:r>
      <w:r>
        <w:rPr>
          <w:spacing w:val="-5"/>
          <w:sz w:val="28"/>
        </w:rPr>
        <w:t xml:space="preserve"> </w:t>
      </w:r>
      <w:r>
        <w:rPr>
          <w:sz w:val="28"/>
        </w:rPr>
        <w:t>GALAXY</w:t>
      </w:r>
      <w:r>
        <w:rPr>
          <w:spacing w:val="-5"/>
          <w:sz w:val="28"/>
        </w:rPr>
        <w:t xml:space="preserve"> </w:t>
      </w:r>
      <w:r>
        <w:rPr>
          <w:sz w:val="28"/>
        </w:rPr>
        <w:t>OF</w:t>
      </w:r>
      <w:r>
        <w:rPr>
          <w:spacing w:val="-2"/>
          <w:sz w:val="28"/>
        </w:rPr>
        <w:t xml:space="preserve"> </w:t>
      </w:r>
      <w:r>
        <w:rPr>
          <w:sz w:val="28"/>
        </w:rPr>
        <w:t>STANDING</w:t>
      </w:r>
      <w:r>
        <w:rPr>
          <w:spacing w:val="-2"/>
          <w:sz w:val="28"/>
        </w:rPr>
        <w:t xml:space="preserve"> </w:t>
      </w:r>
      <w:r>
        <w:rPr>
          <w:sz w:val="28"/>
        </w:rPr>
        <w:t>STONES</w:t>
      </w:r>
    </w:p>
    <w:p w14:paraId="32419990" w14:textId="77777777" w:rsidR="00CF6DF8" w:rsidRDefault="00CF6DF8">
      <w:pPr>
        <w:pStyle w:val="a3"/>
        <w:spacing w:before="1"/>
        <w:rPr>
          <w:sz w:val="28"/>
        </w:rPr>
      </w:pPr>
    </w:p>
    <w:p w14:paraId="19ACFD29" w14:textId="77777777" w:rsidR="00CF6DF8" w:rsidRDefault="00000000">
      <w:pPr>
        <w:ind w:left="231" w:right="364"/>
        <w:jc w:val="both"/>
        <w:rPr>
          <w:sz w:val="28"/>
        </w:rPr>
      </w:pPr>
      <w:r>
        <w:rPr>
          <w:sz w:val="28"/>
        </w:rPr>
        <w:t>"The galaxy of standing stones" is the result of the success of the "</w:t>
      </w:r>
      <w:proofErr w:type="spellStart"/>
      <w:r>
        <w:rPr>
          <w:sz w:val="28"/>
        </w:rPr>
        <w:t>Lapidiales</w:t>
      </w:r>
      <w:proofErr w:type="spellEnd"/>
      <w:r>
        <w:rPr>
          <w:sz w:val="28"/>
        </w:rPr>
        <w:t>".</w:t>
      </w:r>
      <w:r>
        <w:rPr>
          <w:spacing w:val="1"/>
          <w:sz w:val="28"/>
        </w:rPr>
        <w:t xml:space="preserve"> </w:t>
      </w:r>
      <w:r>
        <w:rPr>
          <w:sz w:val="28"/>
        </w:rPr>
        <w:t>Every</w:t>
      </w:r>
      <w:r>
        <w:rPr>
          <w:spacing w:val="1"/>
          <w:sz w:val="28"/>
        </w:rPr>
        <w:t xml:space="preserve"> </w:t>
      </w:r>
      <w:r>
        <w:rPr>
          <w:sz w:val="28"/>
        </w:rPr>
        <w:t>year</w:t>
      </w:r>
      <w:r>
        <w:rPr>
          <w:spacing w:val="1"/>
          <w:sz w:val="28"/>
        </w:rPr>
        <w:t xml:space="preserve"> </w:t>
      </w:r>
      <w:r>
        <w:rPr>
          <w:sz w:val="28"/>
        </w:rPr>
        <w:t>more</w:t>
      </w:r>
      <w:r>
        <w:rPr>
          <w:spacing w:val="1"/>
          <w:sz w:val="28"/>
        </w:rPr>
        <w:t xml:space="preserve"> </w:t>
      </w:r>
      <w:r>
        <w:rPr>
          <w:sz w:val="28"/>
        </w:rPr>
        <w:t>than</w:t>
      </w:r>
      <w:r>
        <w:rPr>
          <w:spacing w:val="1"/>
          <w:sz w:val="28"/>
        </w:rPr>
        <w:t xml:space="preserve"> </w:t>
      </w:r>
      <w:r>
        <w:rPr>
          <w:sz w:val="28"/>
        </w:rPr>
        <w:t>100,000</w:t>
      </w:r>
      <w:r>
        <w:rPr>
          <w:spacing w:val="1"/>
          <w:sz w:val="28"/>
        </w:rPr>
        <w:t xml:space="preserve"> </w:t>
      </w:r>
      <w:r>
        <w:rPr>
          <w:sz w:val="28"/>
        </w:rPr>
        <w:t>visitors</w:t>
      </w:r>
      <w:r>
        <w:rPr>
          <w:spacing w:val="1"/>
          <w:sz w:val="28"/>
        </w:rPr>
        <w:t xml:space="preserve"> </w:t>
      </w:r>
      <w:r>
        <w:rPr>
          <w:sz w:val="28"/>
        </w:rPr>
        <w:t>discover</w:t>
      </w:r>
      <w:r>
        <w:rPr>
          <w:spacing w:val="1"/>
          <w:sz w:val="28"/>
        </w:rPr>
        <w:t xml:space="preserve"> </w:t>
      </w:r>
      <w:r>
        <w:rPr>
          <w:sz w:val="28"/>
        </w:rPr>
        <w:t>80</w:t>
      </w:r>
      <w:r>
        <w:rPr>
          <w:spacing w:val="1"/>
          <w:sz w:val="28"/>
        </w:rPr>
        <w:t xml:space="preserve"> </w:t>
      </w:r>
      <w:r>
        <w:rPr>
          <w:sz w:val="28"/>
        </w:rPr>
        <w:t>monumental</w:t>
      </w:r>
      <w:r>
        <w:rPr>
          <w:spacing w:val="1"/>
          <w:sz w:val="28"/>
        </w:rPr>
        <w:t xml:space="preserve"> </w:t>
      </w:r>
      <w:r>
        <w:rPr>
          <w:sz w:val="28"/>
        </w:rPr>
        <w:t>sculptures</w:t>
      </w:r>
      <w:r>
        <w:rPr>
          <w:spacing w:val="1"/>
          <w:sz w:val="28"/>
        </w:rPr>
        <w:t xml:space="preserve"> </w:t>
      </w:r>
      <w:r>
        <w:rPr>
          <w:sz w:val="28"/>
        </w:rPr>
        <w:t>executed</w:t>
      </w:r>
      <w:r>
        <w:rPr>
          <w:spacing w:val="-5"/>
          <w:sz w:val="28"/>
        </w:rPr>
        <w:t xml:space="preserve"> </w:t>
      </w:r>
      <w:r>
        <w:rPr>
          <w:sz w:val="28"/>
        </w:rPr>
        <w:t>by</w:t>
      </w:r>
      <w:r>
        <w:rPr>
          <w:spacing w:val="-1"/>
          <w:sz w:val="28"/>
        </w:rPr>
        <w:t xml:space="preserve"> </w:t>
      </w:r>
      <w:r>
        <w:rPr>
          <w:sz w:val="28"/>
        </w:rPr>
        <w:t>hand</w:t>
      </w:r>
      <w:r>
        <w:rPr>
          <w:spacing w:val="-2"/>
          <w:sz w:val="28"/>
        </w:rPr>
        <w:t xml:space="preserve"> </w:t>
      </w:r>
      <w:r>
        <w:rPr>
          <w:sz w:val="28"/>
        </w:rPr>
        <w:t>by</w:t>
      </w:r>
      <w:r>
        <w:rPr>
          <w:spacing w:val="-5"/>
          <w:sz w:val="28"/>
        </w:rPr>
        <w:t xml:space="preserve"> </w:t>
      </w:r>
      <w:r>
        <w:rPr>
          <w:sz w:val="28"/>
        </w:rPr>
        <w:t>artists</w:t>
      </w:r>
      <w:r>
        <w:rPr>
          <w:spacing w:val="-2"/>
          <w:sz w:val="28"/>
        </w:rPr>
        <w:t xml:space="preserve"> </w:t>
      </w:r>
      <w:r>
        <w:rPr>
          <w:sz w:val="28"/>
        </w:rPr>
        <w:t>from</w:t>
      </w:r>
      <w:r>
        <w:rPr>
          <w:spacing w:val="-2"/>
          <w:sz w:val="28"/>
        </w:rPr>
        <w:t xml:space="preserve"> </w:t>
      </w:r>
      <w:r>
        <w:rPr>
          <w:sz w:val="28"/>
        </w:rPr>
        <w:t>four</w:t>
      </w:r>
      <w:r>
        <w:rPr>
          <w:spacing w:val="-2"/>
          <w:sz w:val="28"/>
        </w:rPr>
        <w:t xml:space="preserve"> </w:t>
      </w:r>
      <w:r>
        <w:rPr>
          <w:sz w:val="28"/>
        </w:rPr>
        <w:t>continents</w:t>
      </w:r>
      <w:r>
        <w:rPr>
          <w:spacing w:val="-2"/>
          <w:sz w:val="28"/>
        </w:rPr>
        <w:t xml:space="preserve"> </w:t>
      </w:r>
      <w:r>
        <w:rPr>
          <w:sz w:val="28"/>
        </w:rPr>
        <w:t>and</w:t>
      </w:r>
      <w:r>
        <w:rPr>
          <w:spacing w:val="-1"/>
          <w:sz w:val="28"/>
        </w:rPr>
        <w:t xml:space="preserve"> </w:t>
      </w:r>
      <w:r>
        <w:rPr>
          <w:sz w:val="28"/>
        </w:rPr>
        <w:t>fifteen</w:t>
      </w:r>
      <w:r>
        <w:rPr>
          <w:spacing w:val="-5"/>
          <w:sz w:val="28"/>
        </w:rPr>
        <w:t xml:space="preserve"> </w:t>
      </w:r>
      <w:r>
        <w:rPr>
          <w:sz w:val="28"/>
        </w:rPr>
        <w:t>different</w:t>
      </w:r>
      <w:r>
        <w:rPr>
          <w:spacing w:val="-1"/>
          <w:sz w:val="28"/>
        </w:rPr>
        <w:t xml:space="preserve"> </w:t>
      </w:r>
      <w:r>
        <w:rPr>
          <w:sz w:val="28"/>
        </w:rPr>
        <w:t>countries.</w:t>
      </w:r>
    </w:p>
    <w:p w14:paraId="1C78CB30" w14:textId="77777777" w:rsidR="00CF6DF8" w:rsidRDefault="00CF6DF8">
      <w:pPr>
        <w:pStyle w:val="a3"/>
        <w:spacing w:before="10"/>
        <w:rPr>
          <w:sz w:val="27"/>
        </w:rPr>
      </w:pPr>
    </w:p>
    <w:p w14:paraId="6117BA3D" w14:textId="77777777" w:rsidR="00CF6DF8" w:rsidRDefault="00000000">
      <w:pPr>
        <w:ind w:left="231"/>
        <w:jc w:val="both"/>
        <w:rPr>
          <w:b/>
          <w:sz w:val="28"/>
        </w:rPr>
      </w:pPr>
      <w:r>
        <w:rPr>
          <w:b/>
          <w:sz w:val="28"/>
        </w:rPr>
        <w:t>What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is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 xml:space="preserve">it </w:t>
      </w:r>
      <w:proofErr w:type="gramStart"/>
      <w:r>
        <w:rPr>
          <w:b/>
          <w:sz w:val="28"/>
        </w:rPr>
        <w:t>about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?</w:t>
      </w:r>
      <w:proofErr w:type="gramEnd"/>
    </w:p>
    <w:p w14:paraId="6650B323" w14:textId="77777777" w:rsidR="00CF6DF8" w:rsidRDefault="00000000">
      <w:pPr>
        <w:ind w:left="231" w:right="360"/>
        <w:jc w:val="both"/>
        <w:rPr>
          <w:sz w:val="28"/>
        </w:rPr>
      </w:pPr>
      <w:r>
        <w:rPr>
          <w:sz w:val="28"/>
        </w:rPr>
        <w:t xml:space="preserve">A site-event that has no equivalent anywhere in the world: in a field of </w:t>
      </w:r>
      <w:r>
        <w:rPr>
          <w:b/>
          <w:sz w:val="28"/>
        </w:rPr>
        <w:t>365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megaliths</w:t>
      </w:r>
      <w:r>
        <w:rPr>
          <w:b/>
          <w:spacing w:val="-15"/>
          <w:sz w:val="28"/>
        </w:rPr>
        <w:t xml:space="preserve"> </w:t>
      </w:r>
      <w:r>
        <w:rPr>
          <w:sz w:val="28"/>
        </w:rPr>
        <w:t>dedicated</w:t>
      </w:r>
      <w:r>
        <w:rPr>
          <w:spacing w:val="-13"/>
          <w:sz w:val="28"/>
        </w:rPr>
        <w:t xml:space="preserve"> </w:t>
      </w:r>
      <w:r>
        <w:rPr>
          <w:sz w:val="28"/>
        </w:rPr>
        <w:t>to</w:t>
      </w:r>
      <w:r>
        <w:rPr>
          <w:spacing w:val="-12"/>
          <w:sz w:val="28"/>
        </w:rPr>
        <w:t xml:space="preserve"> </w:t>
      </w:r>
      <w:r>
        <w:rPr>
          <w:sz w:val="28"/>
        </w:rPr>
        <w:t>the</w:t>
      </w:r>
      <w:r>
        <w:rPr>
          <w:spacing w:val="-13"/>
          <w:sz w:val="28"/>
        </w:rPr>
        <w:t xml:space="preserve"> </w:t>
      </w:r>
      <w:r>
        <w:rPr>
          <w:sz w:val="28"/>
        </w:rPr>
        <w:t>cultures</w:t>
      </w:r>
      <w:r>
        <w:rPr>
          <w:spacing w:val="-12"/>
          <w:sz w:val="28"/>
        </w:rPr>
        <w:t xml:space="preserve"> </w:t>
      </w:r>
      <w:r>
        <w:rPr>
          <w:sz w:val="28"/>
        </w:rPr>
        <w:t>of</w:t>
      </w:r>
      <w:r>
        <w:rPr>
          <w:spacing w:val="-13"/>
          <w:sz w:val="28"/>
        </w:rPr>
        <w:t xml:space="preserve"> </w:t>
      </w:r>
      <w:r>
        <w:rPr>
          <w:sz w:val="28"/>
        </w:rPr>
        <w:t>the</w:t>
      </w:r>
      <w:r>
        <w:rPr>
          <w:spacing w:val="-13"/>
          <w:sz w:val="28"/>
        </w:rPr>
        <w:t xml:space="preserve"> </w:t>
      </w:r>
      <w:r>
        <w:rPr>
          <w:sz w:val="28"/>
        </w:rPr>
        <w:t>five</w:t>
      </w:r>
      <w:r>
        <w:rPr>
          <w:spacing w:val="-8"/>
          <w:sz w:val="28"/>
        </w:rPr>
        <w:t xml:space="preserve"> </w:t>
      </w:r>
      <w:r>
        <w:rPr>
          <w:sz w:val="28"/>
        </w:rPr>
        <w:t>continents,</w:t>
      </w:r>
      <w:r>
        <w:rPr>
          <w:spacing w:val="-14"/>
          <w:sz w:val="28"/>
        </w:rPr>
        <w:t xml:space="preserve"> </w:t>
      </w:r>
      <w:r>
        <w:rPr>
          <w:sz w:val="28"/>
        </w:rPr>
        <w:t>it</w:t>
      </w:r>
      <w:r>
        <w:rPr>
          <w:spacing w:val="-13"/>
          <w:sz w:val="28"/>
        </w:rPr>
        <w:t xml:space="preserve"> </w:t>
      </w:r>
      <w:r>
        <w:rPr>
          <w:sz w:val="28"/>
        </w:rPr>
        <w:t>is</w:t>
      </w:r>
      <w:r>
        <w:rPr>
          <w:spacing w:val="-12"/>
          <w:sz w:val="28"/>
        </w:rPr>
        <w:t xml:space="preserve"> </w:t>
      </w:r>
      <w:r>
        <w:rPr>
          <w:sz w:val="28"/>
        </w:rPr>
        <w:t>about</w:t>
      </w:r>
      <w:r>
        <w:rPr>
          <w:spacing w:val="-10"/>
          <w:sz w:val="28"/>
        </w:rPr>
        <w:t xml:space="preserve"> </w:t>
      </w:r>
      <w:r>
        <w:rPr>
          <w:sz w:val="28"/>
        </w:rPr>
        <w:t>tracing</w:t>
      </w:r>
      <w:r>
        <w:rPr>
          <w:spacing w:val="-13"/>
          <w:sz w:val="28"/>
        </w:rPr>
        <w:t xml:space="preserve"> </w:t>
      </w:r>
      <w:r>
        <w:rPr>
          <w:sz w:val="28"/>
        </w:rPr>
        <w:t>routes</w:t>
      </w:r>
      <w:r>
        <w:rPr>
          <w:spacing w:val="-67"/>
          <w:sz w:val="28"/>
        </w:rPr>
        <w:t xml:space="preserve"> </w:t>
      </w:r>
      <w:r>
        <w:rPr>
          <w:sz w:val="28"/>
        </w:rPr>
        <w:t>of</w:t>
      </w:r>
      <w:r>
        <w:rPr>
          <w:spacing w:val="-9"/>
          <w:sz w:val="28"/>
        </w:rPr>
        <w:t xml:space="preserve"> </w:t>
      </w:r>
      <w:r>
        <w:rPr>
          <w:sz w:val="28"/>
        </w:rPr>
        <w:t>raised</w:t>
      </w:r>
      <w:r>
        <w:rPr>
          <w:spacing w:val="-9"/>
          <w:sz w:val="28"/>
        </w:rPr>
        <w:t xml:space="preserve"> </w:t>
      </w:r>
      <w:r>
        <w:rPr>
          <w:sz w:val="28"/>
        </w:rPr>
        <w:t>stones</w:t>
      </w:r>
      <w:r>
        <w:rPr>
          <w:spacing w:val="-10"/>
          <w:sz w:val="28"/>
        </w:rPr>
        <w:t xml:space="preserve"> </w:t>
      </w:r>
      <w:r>
        <w:rPr>
          <w:sz w:val="28"/>
        </w:rPr>
        <w:t>spread</w:t>
      </w:r>
      <w:r>
        <w:rPr>
          <w:spacing w:val="-7"/>
          <w:sz w:val="28"/>
        </w:rPr>
        <w:t xml:space="preserve"> </w:t>
      </w:r>
      <w:r>
        <w:rPr>
          <w:sz w:val="28"/>
        </w:rPr>
        <w:t>over</w:t>
      </w:r>
      <w:r>
        <w:rPr>
          <w:spacing w:val="-11"/>
          <w:sz w:val="28"/>
        </w:rPr>
        <w:t xml:space="preserve"> </w:t>
      </w:r>
      <w:r>
        <w:rPr>
          <w:sz w:val="28"/>
        </w:rPr>
        <w:t>the</w:t>
      </w:r>
      <w:r>
        <w:rPr>
          <w:spacing w:val="-8"/>
          <w:sz w:val="28"/>
        </w:rPr>
        <w:t xml:space="preserve"> </w:t>
      </w:r>
      <w:r>
        <w:rPr>
          <w:sz w:val="28"/>
        </w:rPr>
        <w:t>entire</w:t>
      </w:r>
      <w:r>
        <w:rPr>
          <w:spacing w:val="-11"/>
          <w:sz w:val="28"/>
        </w:rPr>
        <w:t xml:space="preserve"> </w:t>
      </w:r>
      <w:r>
        <w:rPr>
          <w:sz w:val="28"/>
        </w:rPr>
        <w:t>territory,</w:t>
      </w:r>
      <w:r>
        <w:rPr>
          <w:spacing w:val="-8"/>
          <w:sz w:val="28"/>
        </w:rPr>
        <w:t xml:space="preserve"> </w:t>
      </w:r>
      <w:r>
        <w:rPr>
          <w:sz w:val="28"/>
        </w:rPr>
        <w:t>encouraging</w:t>
      </w:r>
      <w:r>
        <w:rPr>
          <w:spacing w:val="-8"/>
          <w:sz w:val="28"/>
        </w:rPr>
        <w:t xml:space="preserve"> </w:t>
      </w:r>
      <w:r>
        <w:rPr>
          <w:sz w:val="28"/>
        </w:rPr>
        <w:t>a</w:t>
      </w:r>
      <w:r>
        <w:rPr>
          <w:spacing w:val="-8"/>
          <w:sz w:val="28"/>
        </w:rPr>
        <w:t xml:space="preserve"> </w:t>
      </w:r>
      <w:r>
        <w:rPr>
          <w:sz w:val="28"/>
        </w:rPr>
        <w:t>new</w:t>
      </w:r>
      <w:r>
        <w:rPr>
          <w:spacing w:val="-8"/>
          <w:sz w:val="28"/>
        </w:rPr>
        <w:t xml:space="preserve"> </w:t>
      </w:r>
      <w:r>
        <w:rPr>
          <w:sz w:val="28"/>
        </w:rPr>
        <w:t>approach</w:t>
      </w:r>
      <w:r>
        <w:rPr>
          <w:spacing w:val="-9"/>
          <w:sz w:val="28"/>
        </w:rPr>
        <w:t xml:space="preserve"> </w:t>
      </w:r>
      <w:r>
        <w:rPr>
          <w:sz w:val="28"/>
        </w:rPr>
        <w:t>to</w:t>
      </w:r>
      <w:r>
        <w:rPr>
          <w:spacing w:val="-10"/>
          <w:sz w:val="28"/>
        </w:rPr>
        <w:t xml:space="preserve"> </w:t>
      </w:r>
      <w:r>
        <w:rPr>
          <w:sz w:val="28"/>
        </w:rPr>
        <w:t>its</w:t>
      </w:r>
      <w:r>
        <w:rPr>
          <w:spacing w:val="-67"/>
          <w:sz w:val="28"/>
        </w:rPr>
        <w:t xml:space="preserve"> </w:t>
      </w:r>
      <w:r>
        <w:rPr>
          <w:sz w:val="28"/>
        </w:rPr>
        <w:t>landscapes.</w:t>
      </w:r>
    </w:p>
    <w:p w14:paraId="40F54505" w14:textId="77777777" w:rsidR="00CF6DF8" w:rsidRDefault="00000000">
      <w:pPr>
        <w:spacing w:before="1"/>
        <w:ind w:left="231" w:right="360"/>
        <w:jc w:val="both"/>
        <w:rPr>
          <w:sz w:val="28"/>
        </w:rPr>
      </w:pPr>
      <w:r>
        <w:rPr>
          <w:sz w:val="28"/>
        </w:rPr>
        <w:t xml:space="preserve">Taking up the principle of </w:t>
      </w:r>
      <w:proofErr w:type="spellStart"/>
      <w:r>
        <w:rPr>
          <w:b/>
          <w:sz w:val="28"/>
        </w:rPr>
        <w:t>Unesco</w:t>
      </w:r>
      <w:r>
        <w:rPr>
          <w:sz w:val="28"/>
        </w:rPr>
        <w:t>'s</w:t>
      </w:r>
      <w:proofErr w:type="spellEnd"/>
      <w:r>
        <w:rPr>
          <w:sz w:val="28"/>
        </w:rPr>
        <w:t xml:space="preserve"> "proclamations" for the defense of the oral</w:t>
      </w:r>
      <w:r>
        <w:rPr>
          <w:spacing w:val="1"/>
          <w:sz w:val="28"/>
        </w:rPr>
        <w:t xml:space="preserve"> </w:t>
      </w:r>
      <w:r>
        <w:rPr>
          <w:sz w:val="28"/>
        </w:rPr>
        <w:t>and intangible world heritage, "</w:t>
      </w:r>
      <w:r>
        <w:rPr>
          <w:b/>
          <w:sz w:val="28"/>
        </w:rPr>
        <w:t>The Galaxy of Standing Stones</w:t>
      </w:r>
      <w:r>
        <w:rPr>
          <w:sz w:val="28"/>
        </w:rPr>
        <w:t>" highlights a</w:t>
      </w:r>
      <w:r>
        <w:rPr>
          <w:spacing w:val="1"/>
          <w:sz w:val="28"/>
        </w:rPr>
        <w:t xml:space="preserve"> </w:t>
      </w:r>
      <w:r>
        <w:rPr>
          <w:sz w:val="28"/>
        </w:rPr>
        <w:t>culture every year, dedicating several megaliths to it, which are witnesses of this</w:t>
      </w:r>
      <w:r>
        <w:rPr>
          <w:spacing w:val="1"/>
          <w:sz w:val="28"/>
        </w:rPr>
        <w:t xml:space="preserve"> </w:t>
      </w:r>
      <w:r>
        <w:rPr>
          <w:sz w:val="28"/>
        </w:rPr>
        <w:t>culture.</w:t>
      </w:r>
    </w:p>
    <w:p w14:paraId="1C659B99" w14:textId="77777777" w:rsidR="00CF6DF8" w:rsidRDefault="00000000">
      <w:pPr>
        <w:spacing w:before="1"/>
        <w:ind w:left="231" w:right="364"/>
        <w:jc w:val="both"/>
        <w:rPr>
          <w:sz w:val="28"/>
        </w:rPr>
      </w:pPr>
      <w:r>
        <w:rPr>
          <w:sz w:val="28"/>
        </w:rPr>
        <w:t>By organizing events around a chosen culture (exhibitions, readings, concerts,</w:t>
      </w:r>
      <w:r>
        <w:rPr>
          <w:spacing w:val="1"/>
          <w:sz w:val="28"/>
        </w:rPr>
        <w:t xml:space="preserve"> </w:t>
      </w:r>
      <w:r>
        <w:rPr>
          <w:sz w:val="28"/>
        </w:rPr>
        <w:t>shows,</w:t>
      </w:r>
      <w:r>
        <w:rPr>
          <w:spacing w:val="-11"/>
          <w:sz w:val="28"/>
        </w:rPr>
        <w:t xml:space="preserve"> </w:t>
      </w:r>
      <w:r>
        <w:rPr>
          <w:sz w:val="28"/>
        </w:rPr>
        <w:t>etc.)</w:t>
      </w:r>
      <w:r>
        <w:rPr>
          <w:spacing w:val="-13"/>
          <w:sz w:val="28"/>
        </w:rPr>
        <w:t xml:space="preserve"> </w:t>
      </w:r>
      <w:r>
        <w:rPr>
          <w:sz w:val="28"/>
        </w:rPr>
        <w:t>"</w:t>
      </w:r>
      <w:r>
        <w:rPr>
          <w:b/>
          <w:sz w:val="28"/>
        </w:rPr>
        <w:t>The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Galaxy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of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Standing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Stones</w:t>
      </w:r>
      <w:r>
        <w:rPr>
          <w:sz w:val="28"/>
        </w:rPr>
        <w:t>"</w:t>
      </w:r>
      <w:r>
        <w:rPr>
          <w:spacing w:val="-12"/>
          <w:sz w:val="28"/>
        </w:rPr>
        <w:t xml:space="preserve"> </w:t>
      </w:r>
      <w:r>
        <w:rPr>
          <w:sz w:val="28"/>
        </w:rPr>
        <w:t>strengthens</w:t>
      </w:r>
      <w:r>
        <w:rPr>
          <w:spacing w:val="-12"/>
          <w:sz w:val="28"/>
        </w:rPr>
        <w:t xml:space="preserve"> </w:t>
      </w:r>
      <w:r>
        <w:rPr>
          <w:sz w:val="28"/>
        </w:rPr>
        <w:t>the</w:t>
      </w:r>
      <w:r>
        <w:rPr>
          <w:spacing w:val="-12"/>
          <w:sz w:val="28"/>
        </w:rPr>
        <w:t xml:space="preserve"> </w:t>
      </w:r>
      <w:r>
        <w:rPr>
          <w:sz w:val="28"/>
        </w:rPr>
        <w:t>social</w:t>
      </w:r>
      <w:r>
        <w:rPr>
          <w:spacing w:val="-13"/>
          <w:sz w:val="28"/>
        </w:rPr>
        <w:t xml:space="preserve"> </w:t>
      </w:r>
      <w:r>
        <w:rPr>
          <w:sz w:val="28"/>
        </w:rPr>
        <w:t>bond</w:t>
      </w:r>
      <w:r>
        <w:rPr>
          <w:spacing w:val="-12"/>
          <w:sz w:val="28"/>
        </w:rPr>
        <w:t xml:space="preserve"> </w:t>
      </w:r>
      <w:r>
        <w:rPr>
          <w:sz w:val="28"/>
        </w:rPr>
        <w:t>within</w:t>
      </w:r>
      <w:r>
        <w:rPr>
          <w:spacing w:val="-67"/>
          <w:sz w:val="28"/>
        </w:rPr>
        <w:t xml:space="preserve"> </w:t>
      </w:r>
      <w:r>
        <w:rPr>
          <w:sz w:val="28"/>
        </w:rPr>
        <w:t>the framework of a movement of openness to the diversity of cultures as well as</w:t>
      </w:r>
      <w:r>
        <w:rPr>
          <w:spacing w:val="1"/>
          <w:sz w:val="28"/>
        </w:rPr>
        <w:t xml:space="preserve"> </w:t>
      </w:r>
      <w:r>
        <w:rPr>
          <w:sz w:val="28"/>
        </w:rPr>
        <w:t>to contemporary</w:t>
      </w:r>
      <w:r>
        <w:rPr>
          <w:spacing w:val="1"/>
          <w:sz w:val="28"/>
        </w:rPr>
        <w:t xml:space="preserve"> </w:t>
      </w:r>
      <w:r>
        <w:rPr>
          <w:sz w:val="28"/>
        </w:rPr>
        <w:t>creation...</w:t>
      </w:r>
    </w:p>
    <w:p w14:paraId="010EFAB4" w14:textId="77777777" w:rsidR="00CF6DF8" w:rsidRDefault="00CF6DF8">
      <w:pPr>
        <w:pStyle w:val="a3"/>
        <w:spacing w:before="1"/>
        <w:rPr>
          <w:sz w:val="28"/>
        </w:rPr>
      </w:pPr>
    </w:p>
    <w:p w14:paraId="36B46EC2" w14:textId="77777777" w:rsidR="00CF6DF8" w:rsidRDefault="00000000">
      <w:pPr>
        <w:ind w:left="231" w:right="300"/>
        <w:rPr>
          <w:sz w:val="28"/>
        </w:rPr>
      </w:pPr>
      <w:r>
        <w:rPr>
          <w:sz w:val="28"/>
        </w:rPr>
        <w:t>Organized by the association LES LAPIDIALES, the 2024 call for projects</w:t>
      </w:r>
      <w:r>
        <w:rPr>
          <w:spacing w:val="1"/>
          <w:sz w:val="28"/>
        </w:rPr>
        <w:t xml:space="preserve"> </w:t>
      </w:r>
      <w:r>
        <w:rPr>
          <w:sz w:val="28"/>
        </w:rPr>
        <w:t>concerns</w:t>
      </w:r>
      <w:r>
        <w:rPr>
          <w:spacing w:val="-5"/>
          <w:sz w:val="28"/>
        </w:rPr>
        <w:t xml:space="preserve"> </w:t>
      </w:r>
      <w:r>
        <w:rPr>
          <w:sz w:val="28"/>
        </w:rPr>
        <w:t>the</w:t>
      </w:r>
      <w:r>
        <w:rPr>
          <w:spacing w:val="-1"/>
          <w:sz w:val="28"/>
        </w:rPr>
        <w:t xml:space="preserve"> </w:t>
      </w:r>
      <w:r>
        <w:rPr>
          <w:sz w:val="28"/>
        </w:rPr>
        <w:t>creation</w:t>
      </w:r>
      <w:r>
        <w:rPr>
          <w:spacing w:val="-5"/>
          <w:sz w:val="28"/>
        </w:rPr>
        <w:t xml:space="preserve"> </w:t>
      </w:r>
      <w:r>
        <w:rPr>
          <w:sz w:val="28"/>
        </w:rPr>
        <w:t>of</w:t>
      </w:r>
      <w:r>
        <w:rPr>
          <w:spacing w:val="-1"/>
          <w:sz w:val="28"/>
        </w:rPr>
        <w:t xml:space="preserve"> </w:t>
      </w:r>
      <w:r>
        <w:rPr>
          <w:sz w:val="28"/>
        </w:rPr>
        <w:t>8</w:t>
      </w:r>
      <w:r>
        <w:rPr>
          <w:spacing w:val="-4"/>
          <w:sz w:val="28"/>
        </w:rPr>
        <w:t xml:space="preserve"> </w:t>
      </w:r>
      <w:r>
        <w:rPr>
          <w:sz w:val="28"/>
        </w:rPr>
        <w:t>works</w:t>
      </w:r>
      <w:r>
        <w:rPr>
          <w:spacing w:val="-1"/>
          <w:sz w:val="28"/>
        </w:rPr>
        <w:t xml:space="preserve"> </w:t>
      </w:r>
      <w:r>
        <w:rPr>
          <w:sz w:val="28"/>
        </w:rPr>
        <w:t>in situ</w:t>
      </w:r>
      <w:r>
        <w:rPr>
          <w:spacing w:val="-1"/>
          <w:sz w:val="28"/>
        </w:rPr>
        <w:t xml:space="preserve"> </w:t>
      </w:r>
      <w:r>
        <w:rPr>
          <w:sz w:val="28"/>
        </w:rPr>
        <w:t>for</w:t>
      </w:r>
      <w:r>
        <w:rPr>
          <w:spacing w:val="-4"/>
          <w:sz w:val="28"/>
        </w:rPr>
        <w:t xml:space="preserve"> </w:t>
      </w:r>
      <w:r>
        <w:rPr>
          <w:sz w:val="28"/>
        </w:rPr>
        <w:t>45</w:t>
      </w:r>
      <w:r>
        <w:rPr>
          <w:spacing w:val="-4"/>
          <w:sz w:val="28"/>
        </w:rPr>
        <w:t xml:space="preserve"> </w:t>
      </w:r>
      <w:r>
        <w:rPr>
          <w:sz w:val="28"/>
        </w:rPr>
        <w:t>days</w:t>
      </w:r>
      <w:r>
        <w:rPr>
          <w:spacing w:val="-5"/>
          <w:sz w:val="28"/>
        </w:rPr>
        <w:t xml:space="preserve"> </w:t>
      </w:r>
      <w:r>
        <w:rPr>
          <w:sz w:val="28"/>
        </w:rPr>
        <w:t>in</w:t>
      </w:r>
      <w:r>
        <w:rPr>
          <w:spacing w:val="-4"/>
          <w:sz w:val="28"/>
        </w:rPr>
        <w:t xml:space="preserve"> </w:t>
      </w:r>
      <w:r>
        <w:rPr>
          <w:sz w:val="28"/>
        </w:rPr>
        <w:t>the</w:t>
      </w:r>
      <w:r>
        <w:rPr>
          <w:spacing w:val="-1"/>
          <w:sz w:val="28"/>
        </w:rPr>
        <w:t xml:space="preserve"> </w:t>
      </w:r>
      <w:r>
        <w:rPr>
          <w:sz w:val="28"/>
        </w:rPr>
        <w:t>presence</w:t>
      </w:r>
      <w:r>
        <w:rPr>
          <w:spacing w:val="-2"/>
          <w:sz w:val="28"/>
        </w:rPr>
        <w:t xml:space="preserve"> </w:t>
      </w:r>
      <w:r>
        <w:rPr>
          <w:sz w:val="28"/>
        </w:rPr>
        <w:t>of</w:t>
      </w:r>
      <w:r>
        <w:rPr>
          <w:spacing w:val="-1"/>
          <w:sz w:val="28"/>
        </w:rPr>
        <w:t xml:space="preserve"> </w:t>
      </w:r>
      <w:r>
        <w:rPr>
          <w:sz w:val="28"/>
        </w:rPr>
        <w:t>the</w:t>
      </w:r>
      <w:r>
        <w:rPr>
          <w:spacing w:val="-5"/>
          <w:sz w:val="28"/>
        </w:rPr>
        <w:t xml:space="preserve"> </w:t>
      </w:r>
      <w:r>
        <w:rPr>
          <w:sz w:val="28"/>
        </w:rPr>
        <w:t>public</w:t>
      </w:r>
      <w:r>
        <w:rPr>
          <w:spacing w:val="-67"/>
          <w:sz w:val="28"/>
        </w:rPr>
        <w:t xml:space="preserve"> </w:t>
      </w:r>
      <w:r>
        <w:rPr>
          <w:sz w:val="28"/>
        </w:rPr>
        <w:t>on</w:t>
      </w:r>
      <w:r>
        <w:rPr>
          <w:spacing w:val="-4"/>
          <w:sz w:val="28"/>
        </w:rPr>
        <w:t xml:space="preserve"> </w:t>
      </w:r>
      <w:r>
        <w:rPr>
          <w:sz w:val="28"/>
        </w:rPr>
        <w:t>the theme:</w:t>
      </w:r>
      <w:r>
        <w:rPr>
          <w:spacing w:val="1"/>
          <w:sz w:val="28"/>
        </w:rPr>
        <w:t xml:space="preserve"> </w:t>
      </w:r>
      <w:r>
        <w:rPr>
          <w:sz w:val="28"/>
        </w:rPr>
        <w:t>"</w:t>
      </w:r>
      <w:r>
        <w:rPr>
          <w:b/>
          <w:sz w:val="28"/>
        </w:rPr>
        <w:t>Asian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Civilizations</w:t>
      </w:r>
      <w:r>
        <w:rPr>
          <w:sz w:val="28"/>
        </w:rPr>
        <w:t>".</w:t>
      </w:r>
    </w:p>
    <w:p w14:paraId="4309D820" w14:textId="77777777" w:rsidR="00CF6DF8" w:rsidRDefault="00CF6DF8">
      <w:pPr>
        <w:pStyle w:val="a3"/>
        <w:rPr>
          <w:sz w:val="20"/>
        </w:rPr>
      </w:pPr>
    </w:p>
    <w:p w14:paraId="6BB52C26" w14:textId="77777777" w:rsidR="00CF6DF8" w:rsidRDefault="00CF6DF8">
      <w:pPr>
        <w:pStyle w:val="a3"/>
        <w:rPr>
          <w:sz w:val="20"/>
        </w:rPr>
      </w:pPr>
    </w:p>
    <w:p w14:paraId="206B968F" w14:textId="77777777" w:rsidR="00CF6DF8" w:rsidRDefault="00000000">
      <w:pPr>
        <w:pStyle w:val="1"/>
        <w:spacing w:before="239"/>
        <w:ind w:right="1188"/>
      </w:pPr>
      <w:r>
        <w:t>GENERAL</w:t>
      </w:r>
      <w:r>
        <w:rPr>
          <w:spacing w:val="-3"/>
        </w:rPr>
        <w:t xml:space="preserve"> </w:t>
      </w:r>
      <w:r>
        <w:t>CONDITIONS</w:t>
      </w:r>
    </w:p>
    <w:p w14:paraId="5A7B9D07" w14:textId="77777777" w:rsidR="00CF6DF8" w:rsidRDefault="00000000">
      <w:pPr>
        <w:pStyle w:val="a5"/>
        <w:numPr>
          <w:ilvl w:val="0"/>
          <w:numId w:val="1"/>
        </w:numPr>
        <w:tabs>
          <w:tab w:val="left" w:pos="263"/>
        </w:tabs>
        <w:spacing w:before="275"/>
        <w:ind w:left="262" w:hanging="145"/>
        <w:rPr>
          <w:sz w:val="24"/>
        </w:rPr>
      </w:pP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artist</w:t>
      </w:r>
      <w:r>
        <w:rPr>
          <w:spacing w:val="-1"/>
          <w:sz w:val="24"/>
        </w:rPr>
        <w:t xml:space="preserve"> </w:t>
      </w:r>
      <w:r>
        <w:rPr>
          <w:sz w:val="24"/>
        </w:rPr>
        <w:t>will have</w:t>
      </w:r>
      <w:r>
        <w:rPr>
          <w:spacing w:val="-2"/>
          <w:sz w:val="24"/>
        </w:rPr>
        <w:t xml:space="preserve"> </w:t>
      </w:r>
      <w:r>
        <w:rPr>
          <w:sz w:val="24"/>
        </w:rPr>
        <w:t>to propose</w:t>
      </w:r>
      <w:r>
        <w:rPr>
          <w:spacing w:val="-2"/>
          <w:sz w:val="24"/>
        </w:rPr>
        <w:t xml:space="preserve"> </w:t>
      </w:r>
      <w:r>
        <w:rPr>
          <w:sz w:val="24"/>
        </w:rPr>
        <w:t>an original</w:t>
      </w:r>
      <w:r>
        <w:rPr>
          <w:spacing w:val="-1"/>
          <w:sz w:val="24"/>
        </w:rPr>
        <w:t xml:space="preserve"> </w:t>
      </w:r>
      <w:r>
        <w:rPr>
          <w:sz w:val="24"/>
        </w:rPr>
        <w:t>work on this</w:t>
      </w:r>
      <w:r>
        <w:rPr>
          <w:spacing w:val="-2"/>
          <w:sz w:val="24"/>
        </w:rPr>
        <w:t xml:space="preserve"> </w:t>
      </w:r>
      <w:r>
        <w:rPr>
          <w:sz w:val="24"/>
        </w:rPr>
        <w:t>theme.</w:t>
      </w:r>
    </w:p>
    <w:p w14:paraId="1C6835A8" w14:textId="159CE163" w:rsidR="00354E20" w:rsidRPr="00354E20" w:rsidRDefault="00354E20" w:rsidP="00354E20">
      <w:pPr>
        <w:ind w:firstLineChars="100" w:firstLine="220"/>
        <w:rPr>
          <w:rFonts w:eastAsiaTheme="minorEastAsia" w:hint="eastAsia"/>
          <w:lang w:eastAsia="ko-KR"/>
        </w:rPr>
      </w:pPr>
      <w:r>
        <w:rPr>
          <w:rFonts w:ascii="맑은 고딕" w:eastAsia="맑은 고딕" w:hAnsi="맑은 고딕" w:cs="맑은 고딕" w:hint="eastAsia"/>
          <w:lang w:eastAsia="ko-KR"/>
        </w:rPr>
        <w:t>각</w:t>
      </w:r>
      <w:r>
        <w:rPr>
          <w:lang w:eastAsia="ko-KR"/>
        </w:rPr>
        <w:t xml:space="preserve"> </w:t>
      </w:r>
      <w:r>
        <w:rPr>
          <w:rFonts w:ascii="맑은 고딕" w:eastAsia="맑은 고딕" w:hAnsi="맑은 고딕" w:cs="맑은 고딕" w:hint="eastAsia"/>
          <w:lang w:eastAsia="ko-KR"/>
        </w:rPr>
        <w:t>아티스트는</w:t>
      </w:r>
      <w:r>
        <w:rPr>
          <w:lang w:eastAsia="ko-KR"/>
        </w:rPr>
        <w:t xml:space="preserve"> </w:t>
      </w:r>
      <w:r>
        <w:rPr>
          <w:rFonts w:ascii="맑은 고딕" w:eastAsia="맑은 고딕" w:hAnsi="맑은 고딕" w:cs="맑은 고딕" w:hint="eastAsia"/>
          <w:lang w:eastAsia="ko-KR"/>
        </w:rPr>
        <w:t>이</w:t>
      </w:r>
      <w:r>
        <w:rPr>
          <w:lang w:eastAsia="ko-KR"/>
        </w:rPr>
        <w:t xml:space="preserve"> </w:t>
      </w:r>
      <w:r>
        <w:rPr>
          <w:rFonts w:ascii="맑은 고딕" w:eastAsia="맑은 고딕" w:hAnsi="맑은 고딕" w:cs="맑은 고딕" w:hint="eastAsia"/>
          <w:lang w:eastAsia="ko-KR"/>
        </w:rPr>
        <w:t>주제에</w:t>
      </w:r>
      <w:r>
        <w:rPr>
          <w:lang w:eastAsia="ko-KR"/>
        </w:rPr>
        <w:t xml:space="preserve"> </w:t>
      </w:r>
      <w:r>
        <w:rPr>
          <w:rFonts w:ascii="맑은 고딕" w:eastAsia="맑은 고딕" w:hAnsi="맑은 고딕" w:cs="맑은 고딕" w:hint="eastAsia"/>
          <w:lang w:eastAsia="ko-KR"/>
        </w:rPr>
        <w:t>대한</w:t>
      </w:r>
      <w:r>
        <w:rPr>
          <w:lang w:eastAsia="ko-KR"/>
        </w:rPr>
        <w:t xml:space="preserve"> </w:t>
      </w:r>
      <w:r>
        <w:rPr>
          <w:rFonts w:ascii="맑은 고딕" w:eastAsia="맑은 고딕" w:hAnsi="맑은 고딕" w:cs="맑은 고딕" w:hint="eastAsia"/>
          <w:lang w:eastAsia="ko-KR"/>
        </w:rPr>
        <w:t>독창적인</w:t>
      </w:r>
      <w:r>
        <w:rPr>
          <w:lang w:eastAsia="ko-KR"/>
        </w:rPr>
        <w:t xml:space="preserve"> </w:t>
      </w:r>
      <w:r>
        <w:rPr>
          <w:rFonts w:ascii="맑은 고딕" w:eastAsia="맑은 고딕" w:hAnsi="맑은 고딕" w:cs="맑은 고딕" w:hint="eastAsia"/>
          <w:lang w:eastAsia="ko-KR"/>
        </w:rPr>
        <w:t>작품을</w:t>
      </w:r>
      <w:r>
        <w:rPr>
          <w:lang w:eastAsia="ko-KR"/>
        </w:rPr>
        <w:t xml:space="preserve"> </w:t>
      </w:r>
      <w:r>
        <w:rPr>
          <w:rFonts w:ascii="맑은 고딕" w:eastAsia="맑은 고딕" w:hAnsi="맑은 고딕" w:cs="맑은 고딕" w:hint="eastAsia"/>
          <w:lang w:eastAsia="ko-KR"/>
        </w:rPr>
        <w:t>제안해야</w:t>
      </w:r>
      <w:r>
        <w:rPr>
          <w:lang w:eastAsia="ko-KR"/>
        </w:rPr>
        <w:t xml:space="preserve"> </w:t>
      </w:r>
      <w:r>
        <w:rPr>
          <w:rFonts w:ascii="맑은 고딕" w:eastAsia="맑은 고딕" w:hAnsi="맑은 고딕" w:cs="맑은 고딕" w:hint="eastAsia"/>
          <w:lang w:eastAsia="ko-KR"/>
        </w:rPr>
        <w:t>합니다</w:t>
      </w:r>
      <w:r>
        <w:rPr>
          <w:lang w:eastAsia="ko-KR"/>
        </w:rPr>
        <w:t>.</w:t>
      </w:r>
    </w:p>
    <w:p w14:paraId="5343EE68" w14:textId="77777777" w:rsidR="00CF6DF8" w:rsidRDefault="00000000">
      <w:pPr>
        <w:pStyle w:val="a5"/>
        <w:numPr>
          <w:ilvl w:val="0"/>
          <w:numId w:val="1"/>
        </w:numPr>
        <w:tabs>
          <w:tab w:val="left" w:pos="263"/>
        </w:tabs>
        <w:ind w:left="262" w:hanging="145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dates for the</w:t>
      </w:r>
      <w:r>
        <w:rPr>
          <w:spacing w:val="-2"/>
          <w:sz w:val="24"/>
        </w:rPr>
        <w:t xml:space="preserve"> </w:t>
      </w:r>
      <w:r>
        <w:rPr>
          <w:sz w:val="24"/>
        </w:rPr>
        <w:t>creation residency run from May 15 to September 15,</w:t>
      </w:r>
      <w:r>
        <w:rPr>
          <w:spacing w:val="-1"/>
          <w:sz w:val="24"/>
        </w:rPr>
        <w:t xml:space="preserve"> </w:t>
      </w:r>
      <w:r>
        <w:rPr>
          <w:sz w:val="24"/>
        </w:rPr>
        <w:t>2024.</w:t>
      </w:r>
    </w:p>
    <w:p w14:paraId="04B21FE5" w14:textId="3BB2DD8B" w:rsidR="00354E20" w:rsidRDefault="00354E20" w:rsidP="00354E20">
      <w:pPr>
        <w:pStyle w:val="a5"/>
        <w:tabs>
          <w:tab w:val="left" w:pos="263"/>
        </w:tabs>
        <w:ind w:left="262"/>
        <w:rPr>
          <w:sz w:val="24"/>
          <w:lang w:eastAsia="ko-KR"/>
        </w:rPr>
      </w:pPr>
      <w:r w:rsidRPr="00354E20">
        <w:rPr>
          <w:rFonts w:ascii="맑은 고딕" w:eastAsia="맑은 고딕" w:hAnsi="맑은 고딕" w:cs="맑은 고딕" w:hint="eastAsia"/>
          <w:sz w:val="24"/>
          <w:lang w:eastAsia="ko-KR"/>
        </w:rPr>
        <w:t>창작</w:t>
      </w:r>
      <w:r w:rsidRPr="00354E20">
        <w:rPr>
          <w:sz w:val="24"/>
          <w:lang w:eastAsia="ko-KR"/>
        </w:rPr>
        <w:t xml:space="preserve"> </w:t>
      </w:r>
      <w:proofErr w:type="spellStart"/>
      <w:r w:rsidRPr="00354E20">
        <w:rPr>
          <w:rFonts w:ascii="맑은 고딕" w:eastAsia="맑은 고딕" w:hAnsi="맑은 고딕" w:cs="맑은 고딕" w:hint="eastAsia"/>
          <w:sz w:val="24"/>
          <w:lang w:eastAsia="ko-KR"/>
        </w:rPr>
        <w:t>레지던시</w:t>
      </w:r>
      <w:proofErr w:type="spellEnd"/>
      <w:r w:rsidRPr="00354E20">
        <w:rPr>
          <w:sz w:val="24"/>
          <w:lang w:eastAsia="ko-KR"/>
        </w:rPr>
        <w:t xml:space="preserve"> </w:t>
      </w:r>
      <w:r w:rsidRPr="00354E20">
        <w:rPr>
          <w:rFonts w:ascii="맑은 고딕" w:eastAsia="맑은 고딕" w:hAnsi="맑은 고딕" w:cs="맑은 고딕" w:hint="eastAsia"/>
          <w:sz w:val="24"/>
          <w:lang w:eastAsia="ko-KR"/>
        </w:rPr>
        <w:t>기간은</w:t>
      </w:r>
      <w:r w:rsidRPr="00354E20">
        <w:rPr>
          <w:sz w:val="24"/>
          <w:lang w:eastAsia="ko-KR"/>
        </w:rPr>
        <w:t xml:space="preserve"> 2024</w:t>
      </w:r>
      <w:r w:rsidRPr="00354E20">
        <w:rPr>
          <w:rFonts w:ascii="맑은 고딕" w:eastAsia="맑은 고딕" w:hAnsi="맑은 고딕" w:cs="맑은 고딕" w:hint="eastAsia"/>
          <w:sz w:val="24"/>
          <w:lang w:eastAsia="ko-KR"/>
        </w:rPr>
        <w:t>년</w:t>
      </w:r>
      <w:r w:rsidRPr="00354E20">
        <w:rPr>
          <w:sz w:val="24"/>
          <w:lang w:eastAsia="ko-KR"/>
        </w:rPr>
        <w:t xml:space="preserve"> 5</w:t>
      </w:r>
      <w:r w:rsidRPr="00354E20">
        <w:rPr>
          <w:rFonts w:ascii="맑은 고딕" w:eastAsia="맑은 고딕" w:hAnsi="맑은 고딕" w:cs="맑은 고딕" w:hint="eastAsia"/>
          <w:sz w:val="24"/>
          <w:lang w:eastAsia="ko-KR"/>
        </w:rPr>
        <w:t>월</w:t>
      </w:r>
      <w:r w:rsidRPr="00354E20">
        <w:rPr>
          <w:sz w:val="24"/>
          <w:lang w:eastAsia="ko-KR"/>
        </w:rPr>
        <w:t xml:space="preserve"> 15</w:t>
      </w:r>
      <w:r w:rsidRPr="00354E20">
        <w:rPr>
          <w:rFonts w:ascii="맑은 고딕" w:eastAsia="맑은 고딕" w:hAnsi="맑은 고딕" w:cs="맑은 고딕" w:hint="eastAsia"/>
          <w:sz w:val="24"/>
          <w:lang w:eastAsia="ko-KR"/>
        </w:rPr>
        <w:t>일부터</w:t>
      </w:r>
      <w:r w:rsidRPr="00354E20">
        <w:rPr>
          <w:sz w:val="24"/>
          <w:lang w:eastAsia="ko-KR"/>
        </w:rPr>
        <w:t xml:space="preserve"> 9</w:t>
      </w:r>
      <w:r w:rsidRPr="00354E20">
        <w:rPr>
          <w:rFonts w:ascii="맑은 고딕" w:eastAsia="맑은 고딕" w:hAnsi="맑은 고딕" w:cs="맑은 고딕" w:hint="eastAsia"/>
          <w:sz w:val="24"/>
          <w:lang w:eastAsia="ko-KR"/>
        </w:rPr>
        <w:t>월</w:t>
      </w:r>
      <w:r w:rsidRPr="00354E20">
        <w:rPr>
          <w:sz w:val="24"/>
          <w:lang w:eastAsia="ko-KR"/>
        </w:rPr>
        <w:t xml:space="preserve"> 15</w:t>
      </w:r>
      <w:r w:rsidRPr="00354E20">
        <w:rPr>
          <w:rFonts w:ascii="맑은 고딕" w:eastAsia="맑은 고딕" w:hAnsi="맑은 고딕" w:cs="맑은 고딕" w:hint="eastAsia"/>
          <w:sz w:val="24"/>
          <w:lang w:eastAsia="ko-KR"/>
        </w:rPr>
        <w:t>일까지입니다</w:t>
      </w:r>
      <w:r w:rsidRPr="00354E20">
        <w:rPr>
          <w:sz w:val="24"/>
          <w:lang w:eastAsia="ko-KR"/>
        </w:rPr>
        <w:t>.</w:t>
      </w:r>
    </w:p>
    <w:p w14:paraId="0C5CD859" w14:textId="77777777" w:rsidR="00354E20" w:rsidRDefault="00354E20" w:rsidP="00354E20">
      <w:pPr>
        <w:pStyle w:val="a5"/>
        <w:tabs>
          <w:tab w:val="left" w:pos="263"/>
        </w:tabs>
        <w:ind w:left="262"/>
        <w:rPr>
          <w:rFonts w:hint="eastAsia"/>
          <w:sz w:val="24"/>
          <w:lang w:eastAsia="ko-KR"/>
        </w:rPr>
      </w:pPr>
    </w:p>
    <w:p w14:paraId="701DF5F4" w14:textId="77777777" w:rsidR="00CF6DF8" w:rsidRDefault="00000000">
      <w:pPr>
        <w:pStyle w:val="a5"/>
        <w:numPr>
          <w:ilvl w:val="0"/>
          <w:numId w:val="1"/>
        </w:numPr>
        <w:tabs>
          <w:tab w:val="left" w:pos="299"/>
        </w:tabs>
        <w:spacing w:before="1"/>
        <w:ind w:right="109" w:firstLine="0"/>
        <w:rPr>
          <w:sz w:val="24"/>
        </w:rPr>
      </w:pPr>
      <w:r>
        <w:rPr>
          <w:sz w:val="24"/>
        </w:rPr>
        <w:t>The</w:t>
      </w:r>
      <w:r>
        <w:rPr>
          <w:spacing w:val="33"/>
          <w:sz w:val="24"/>
        </w:rPr>
        <w:t xml:space="preserve"> </w:t>
      </w:r>
      <w:r>
        <w:rPr>
          <w:sz w:val="24"/>
        </w:rPr>
        <w:t>material</w:t>
      </w:r>
      <w:r>
        <w:rPr>
          <w:spacing w:val="34"/>
          <w:sz w:val="24"/>
        </w:rPr>
        <w:t xml:space="preserve"> </w:t>
      </w:r>
      <w:r>
        <w:rPr>
          <w:sz w:val="24"/>
        </w:rPr>
        <w:t>supplied</w:t>
      </w:r>
      <w:r>
        <w:rPr>
          <w:spacing w:val="39"/>
          <w:sz w:val="24"/>
        </w:rPr>
        <w:t xml:space="preserve"> </w:t>
      </w:r>
      <w:r>
        <w:rPr>
          <w:sz w:val="24"/>
        </w:rPr>
        <w:t>to</w:t>
      </w:r>
      <w:r>
        <w:rPr>
          <w:spacing w:val="35"/>
          <w:sz w:val="24"/>
        </w:rPr>
        <w:t xml:space="preserve"> </w:t>
      </w:r>
      <w:r>
        <w:rPr>
          <w:sz w:val="24"/>
        </w:rPr>
        <w:t>the</w:t>
      </w:r>
      <w:r>
        <w:rPr>
          <w:spacing w:val="35"/>
          <w:sz w:val="24"/>
        </w:rPr>
        <w:t xml:space="preserve"> </w:t>
      </w:r>
      <w:r>
        <w:rPr>
          <w:sz w:val="24"/>
        </w:rPr>
        <w:t>artists</w:t>
      </w:r>
      <w:r>
        <w:rPr>
          <w:spacing w:val="34"/>
          <w:sz w:val="24"/>
        </w:rPr>
        <w:t xml:space="preserve"> </w:t>
      </w:r>
      <w:r>
        <w:rPr>
          <w:sz w:val="24"/>
        </w:rPr>
        <w:t>is</w:t>
      </w:r>
      <w:r>
        <w:rPr>
          <w:spacing w:val="35"/>
          <w:sz w:val="24"/>
        </w:rPr>
        <w:t xml:space="preserve"> </w:t>
      </w:r>
      <w:r>
        <w:rPr>
          <w:sz w:val="24"/>
        </w:rPr>
        <w:t>a</w:t>
      </w:r>
      <w:r>
        <w:rPr>
          <w:spacing w:val="37"/>
          <w:sz w:val="24"/>
        </w:rPr>
        <w:t xml:space="preserve"> </w:t>
      </w:r>
      <w:r>
        <w:rPr>
          <w:sz w:val="24"/>
        </w:rPr>
        <w:t>fine</w:t>
      </w:r>
      <w:r>
        <w:rPr>
          <w:spacing w:val="33"/>
          <w:sz w:val="24"/>
        </w:rPr>
        <w:t xml:space="preserve"> </w:t>
      </w:r>
      <w:r>
        <w:rPr>
          <w:sz w:val="24"/>
        </w:rPr>
        <w:t>limestone</w:t>
      </w:r>
      <w:r>
        <w:rPr>
          <w:spacing w:val="35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Thénac</w:t>
      </w:r>
      <w:proofErr w:type="spellEnd"/>
      <w:r>
        <w:rPr>
          <w:spacing w:val="36"/>
          <w:sz w:val="24"/>
        </w:rPr>
        <w:t xml:space="preserve"> </w:t>
      </w:r>
      <w:r>
        <w:rPr>
          <w:sz w:val="24"/>
        </w:rPr>
        <w:t>or</w:t>
      </w:r>
      <w:r>
        <w:rPr>
          <w:spacing w:val="36"/>
          <w:sz w:val="24"/>
        </w:rPr>
        <w:t xml:space="preserve"> </w:t>
      </w:r>
      <w:proofErr w:type="spellStart"/>
      <w:r>
        <w:rPr>
          <w:sz w:val="24"/>
        </w:rPr>
        <w:t>Migné</w:t>
      </w:r>
      <w:proofErr w:type="spellEnd"/>
      <w:r>
        <w:rPr>
          <w:sz w:val="24"/>
        </w:rPr>
        <w:t>).</w:t>
      </w:r>
      <w:r>
        <w:rPr>
          <w:spacing w:val="35"/>
          <w:sz w:val="24"/>
        </w:rPr>
        <w:t xml:space="preserve"> </w:t>
      </w:r>
      <w:r>
        <w:rPr>
          <w:sz w:val="24"/>
        </w:rPr>
        <w:t>The</w:t>
      </w:r>
      <w:r>
        <w:rPr>
          <w:spacing w:val="33"/>
          <w:sz w:val="24"/>
        </w:rPr>
        <w:t xml:space="preserve"> </w:t>
      </w:r>
      <w:r>
        <w:rPr>
          <w:sz w:val="24"/>
        </w:rPr>
        <w:t>stone</w:t>
      </w:r>
      <w:r>
        <w:rPr>
          <w:spacing w:val="37"/>
          <w:sz w:val="24"/>
        </w:rPr>
        <w:t xml:space="preserve"> </w:t>
      </w:r>
      <w:r>
        <w:rPr>
          <w:sz w:val="24"/>
        </w:rPr>
        <w:t>blocks</w:t>
      </w:r>
      <w:r>
        <w:rPr>
          <w:spacing w:val="-57"/>
          <w:sz w:val="24"/>
        </w:rPr>
        <w:t xml:space="preserve"> </w:t>
      </w:r>
      <w:r>
        <w:rPr>
          <w:sz w:val="24"/>
        </w:rPr>
        <w:t>measure</w:t>
      </w:r>
      <w:r>
        <w:rPr>
          <w:spacing w:val="14"/>
          <w:sz w:val="24"/>
        </w:rPr>
        <w:t xml:space="preserve"> </w:t>
      </w:r>
      <w:r>
        <w:rPr>
          <w:sz w:val="24"/>
        </w:rPr>
        <w:t>H:</w:t>
      </w:r>
      <w:r>
        <w:rPr>
          <w:spacing w:val="16"/>
          <w:sz w:val="24"/>
        </w:rPr>
        <w:t xml:space="preserve"> </w:t>
      </w:r>
      <w:r>
        <w:rPr>
          <w:sz w:val="24"/>
        </w:rPr>
        <w:t>230</w:t>
      </w:r>
      <w:r>
        <w:rPr>
          <w:spacing w:val="17"/>
          <w:sz w:val="24"/>
        </w:rPr>
        <w:t xml:space="preserve"> </w:t>
      </w:r>
      <w:r>
        <w:rPr>
          <w:sz w:val="24"/>
        </w:rPr>
        <w:t>cm</w:t>
      </w:r>
      <w:r>
        <w:rPr>
          <w:spacing w:val="16"/>
          <w:sz w:val="24"/>
        </w:rPr>
        <w:t xml:space="preserve"> </w:t>
      </w:r>
      <w:r>
        <w:rPr>
          <w:sz w:val="24"/>
        </w:rPr>
        <w:t>x</w:t>
      </w:r>
      <w:r>
        <w:rPr>
          <w:spacing w:val="16"/>
          <w:sz w:val="24"/>
        </w:rPr>
        <w:t xml:space="preserve"> </w:t>
      </w:r>
      <w:r>
        <w:rPr>
          <w:sz w:val="24"/>
        </w:rPr>
        <w:t>0.80</w:t>
      </w:r>
      <w:r>
        <w:rPr>
          <w:spacing w:val="15"/>
          <w:sz w:val="24"/>
        </w:rPr>
        <w:t xml:space="preserve"> </w:t>
      </w:r>
      <w:r>
        <w:rPr>
          <w:sz w:val="24"/>
        </w:rPr>
        <w:t>cm</w:t>
      </w:r>
      <w:r>
        <w:rPr>
          <w:spacing w:val="17"/>
          <w:sz w:val="24"/>
        </w:rPr>
        <w:t xml:space="preserve"> </w:t>
      </w:r>
      <w:r>
        <w:rPr>
          <w:sz w:val="24"/>
        </w:rPr>
        <w:t>x</w:t>
      </w:r>
      <w:r>
        <w:rPr>
          <w:spacing w:val="15"/>
          <w:sz w:val="24"/>
        </w:rPr>
        <w:t xml:space="preserve"> </w:t>
      </w:r>
      <w:r>
        <w:rPr>
          <w:sz w:val="24"/>
        </w:rPr>
        <w:t>0.80</w:t>
      </w:r>
      <w:r>
        <w:rPr>
          <w:spacing w:val="16"/>
          <w:sz w:val="24"/>
        </w:rPr>
        <w:t xml:space="preserve"> </w:t>
      </w:r>
      <w:r>
        <w:rPr>
          <w:sz w:val="24"/>
        </w:rPr>
        <w:t>cm.</w:t>
      </w:r>
      <w:r>
        <w:rPr>
          <w:spacing w:val="16"/>
          <w:sz w:val="24"/>
        </w:rPr>
        <w:t xml:space="preserve"> </w:t>
      </w:r>
      <w:r>
        <w:rPr>
          <w:sz w:val="24"/>
        </w:rPr>
        <w:t>They</w:t>
      </w:r>
      <w:r>
        <w:rPr>
          <w:spacing w:val="18"/>
          <w:sz w:val="24"/>
        </w:rPr>
        <w:t xml:space="preserve"> </w:t>
      </w:r>
      <w:r>
        <w:rPr>
          <w:sz w:val="24"/>
        </w:rPr>
        <w:t>are</w:t>
      </w:r>
      <w:r>
        <w:rPr>
          <w:spacing w:val="13"/>
          <w:sz w:val="24"/>
        </w:rPr>
        <w:t xml:space="preserve"> </w:t>
      </w:r>
      <w:r>
        <w:rPr>
          <w:sz w:val="24"/>
        </w:rPr>
        <w:t>placed</w:t>
      </w:r>
      <w:r>
        <w:rPr>
          <w:spacing w:val="16"/>
          <w:sz w:val="24"/>
        </w:rPr>
        <w:t xml:space="preserve"> </w:t>
      </w:r>
      <w:r>
        <w:rPr>
          <w:sz w:val="24"/>
        </w:rPr>
        <w:t>on</w:t>
      </w:r>
      <w:r>
        <w:rPr>
          <w:spacing w:val="15"/>
          <w:sz w:val="24"/>
        </w:rPr>
        <w:t xml:space="preserve"> </w:t>
      </w:r>
      <w:r>
        <w:rPr>
          <w:sz w:val="24"/>
        </w:rPr>
        <w:t>plinths</w:t>
      </w:r>
      <w:r>
        <w:rPr>
          <w:spacing w:val="17"/>
          <w:sz w:val="24"/>
        </w:rPr>
        <w:t xml:space="preserve"> </w:t>
      </w:r>
      <w:r>
        <w:rPr>
          <w:sz w:val="24"/>
        </w:rPr>
        <w:t>(Avy</w:t>
      </w:r>
      <w:r>
        <w:rPr>
          <w:spacing w:val="15"/>
          <w:sz w:val="24"/>
        </w:rPr>
        <w:t xml:space="preserve"> </w:t>
      </w:r>
      <w:r>
        <w:rPr>
          <w:sz w:val="24"/>
        </w:rPr>
        <w:t>stone)</w:t>
      </w:r>
      <w:r>
        <w:rPr>
          <w:spacing w:val="15"/>
          <w:sz w:val="24"/>
        </w:rPr>
        <w:t xml:space="preserve"> </w:t>
      </w:r>
      <w:r>
        <w:rPr>
          <w:sz w:val="24"/>
        </w:rPr>
        <w:t>measuring:</w:t>
      </w:r>
      <w:r>
        <w:rPr>
          <w:spacing w:val="16"/>
          <w:sz w:val="24"/>
        </w:rPr>
        <w:t xml:space="preserve"> </w:t>
      </w:r>
      <w:r>
        <w:rPr>
          <w:sz w:val="24"/>
        </w:rPr>
        <w:t>H:</w:t>
      </w:r>
    </w:p>
    <w:p w14:paraId="48717A3E" w14:textId="77777777" w:rsidR="00CF6DF8" w:rsidRDefault="00000000">
      <w:pPr>
        <w:pStyle w:val="a3"/>
        <w:ind w:left="118"/>
      </w:pPr>
      <w:r>
        <w:t>0.80</w:t>
      </w:r>
      <w:r>
        <w:rPr>
          <w:spacing w:val="5"/>
        </w:rPr>
        <w:t xml:space="preserve"> </w:t>
      </w:r>
      <w:r>
        <w:t>cm</w:t>
      </w:r>
      <w:r>
        <w:rPr>
          <w:spacing w:val="6"/>
        </w:rPr>
        <w:t xml:space="preserve"> </w:t>
      </w:r>
      <w:r>
        <w:t>x</w:t>
      </w:r>
      <w:r>
        <w:rPr>
          <w:spacing w:val="5"/>
        </w:rPr>
        <w:t xml:space="preserve"> </w:t>
      </w:r>
      <w:r>
        <w:t>120</w:t>
      </w:r>
      <w:r>
        <w:rPr>
          <w:spacing w:val="6"/>
        </w:rPr>
        <w:t xml:space="preserve"> </w:t>
      </w:r>
      <w:r>
        <w:t>cm</w:t>
      </w:r>
      <w:r>
        <w:rPr>
          <w:spacing w:val="7"/>
        </w:rPr>
        <w:t xml:space="preserve"> </w:t>
      </w:r>
      <w:r>
        <w:t>x</w:t>
      </w:r>
      <w:r>
        <w:rPr>
          <w:spacing w:val="5"/>
        </w:rPr>
        <w:t xml:space="preserve"> </w:t>
      </w:r>
      <w:r>
        <w:t>120</w:t>
      </w:r>
      <w:r>
        <w:rPr>
          <w:spacing w:val="3"/>
        </w:rPr>
        <w:t xml:space="preserve"> </w:t>
      </w:r>
      <w:r>
        <w:t>cm.</w:t>
      </w:r>
      <w:r>
        <w:rPr>
          <w:spacing w:val="7"/>
        </w:rPr>
        <w:t xml:space="preserve"> </w:t>
      </w:r>
      <w:r>
        <w:t>Thought</w:t>
      </w:r>
      <w:r>
        <w:rPr>
          <w:spacing w:val="6"/>
        </w:rPr>
        <w:t xml:space="preserve"> </w:t>
      </w:r>
      <w:r>
        <w:t>vertically,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realization</w:t>
      </w:r>
      <w:r>
        <w:rPr>
          <w:spacing w:val="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works</w:t>
      </w:r>
      <w:r>
        <w:rPr>
          <w:spacing w:val="7"/>
        </w:rPr>
        <w:t xml:space="preserve"> </w:t>
      </w:r>
      <w:r>
        <w:t>will</w:t>
      </w:r>
      <w:r>
        <w:rPr>
          <w:spacing w:val="6"/>
        </w:rPr>
        <w:t xml:space="preserve"> </w:t>
      </w:r>
      <w:r>
        <w:t>take</w:t>
      </w:r>
      <w:r>
        <w:rPr>
          <w:spacing w:val="4"/>
        </w:rPr>
        <w:t xml:space="preserve"> </w:t>
      </w:r>
      <w:r>
        <w:t>place</w:t>
      </w:r>
      <w:r>
        <w:rPr>
          <w:spacing w:val="5"/>
        </w:rPr>
        <w:t xml:space="preserve"> </w:t>
      </w:r>
      <w:r>
        <w:t>at</w:t>
      </w:r>
      <w:r>
        <w:rPr>
          <w:spacing w:val="14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site</w:t>
      </w:r>
      <w:r>
        <w:rPr>
          <w:spacing w:val="-2"/>
        </w:rPr>
        <w:t xml:space="preserve"> </w:t>
      </w:r>
      <w:r>
        <w:t>of the</w:t>
      </w:r>
      <w:r>
        <w:rPr>
          <w:spacing w:val="-2"/>
        </w:rPr>
        <w:t xml:space="preserve"> </w:t>
      </w:r>
      <w:proofErr w:type="spellStart"/>
      <w:r>
        <w:t>Lapidiales</w:t>
      </w:r>
      <w:proofErr w:type="spellEnd"/>
      <w:r>
        <w:t xml:space="preserve"> and</w:t>
      </w:r>
      <w:r>
        <w:rPr>
          <w:spacing w:val="1"/>
        </w:rPr>
        <w:t xml:space="preserve"> </w:t>
      </w:r>
      <w:r>
        <w:t>around</w:t>
      </w:r>
      <w:r>
        <w:rPr>
          <w:spacing w:val="-1"/>
        </w:rPr>
        <w:t xml:space="preserve"> </w:t>
      </w:r>
      <w:r>
        <w:t>the stone</w:t>
      </w:r>
      <w:r>
        <w:rPr>
          <w:spacing w:val="-2"/>
        </w:rPr>
        <w:t xml:space="preserve"> </w:t>
      </w:r>
      <w:r>
        <w:t xml:space="preserve">of </w:t>
      </w:r>
      <w:proofErr w:type="spellStart"/>
      <w:r>
        <w:t>Crazannes</w:t>
      </w:r>
      <w:proofErr w:type="spellEnd"/>
      <w:r>
        <w:t>,</w:t>
      </w:r>
      <w:r>
        <w:rPr>
          <w:spacing w:val="-1"/>
        </w:rPr>
        <w:t xml:space="preserve"> </w:t>
      </w:r>
      <w:r>
        <w:t>whatever the weather</w:t>
      </w:r>
      <w:r>
        <w:rPr>
          <w:spacing w:val="-1"/>
        </w:rPr>
        <w:t xml:space="preserve"> </w:t>
      </w:r>
      <w:r>
        <w:t>conditions.</w:t>
      </w:r>
    </w:p>
    <w:p w14:paraId="4190AD3C" w14:textId="04DCACC6" w:rsidR="00F46054" w:rsidRDefault="00F46054">
      <w:pPr>
        <w:pStyle w:val="a3"/>
        <w:ind w:left="118"/>
        <w:rPr>
          <w:lang w:eastAsia="ko-KR"/>
        </w:rPr>
      </w:pPr>
      <w:r w:rsidRPr="00F46054">
        <w:rPr>
          <w:rFonts w:ascii="맑은 고딕" w:eastAsia="맑은 고딕" w:hAnsi="맑은 고딕" w:cs="맑은 고딕" w:hint="eastAsia"/>
          <w:lang w:eastAsia="ko-KR"/>
        </w:rPr>
        <w:t>예술가들에게</w:t>
      </w:r>
      <w:r w:rsidRPr="00F46054">
        <w:rPr>
          <w:lang w:eastAsia="ko-KR"/>
        </w:rPr>
        <w:t xml:space="preserve"> </w:t>
      </w:r>
      <w:r w:rsidRPr="00F46054">
        <w:rPr>
          <w:rFonts w:ascii="맑은 고딕" w:eastAsia="맑은 고딕" w:hAnsi="맑은 고딕" w:cs="맑은 고딕" w:hint="eastAsia"/>
          <w:lang w:eastAsia="ko-KR"/>
        </w:rPr>
        <w:t>제공되는</w:t>
      </w:r>
      <w:r w:rsidRPr="00F46054">
        <w:rPr>
          <w:lang w:eastAsia="ko-KR"/>
        </w:rPr>
        <w:t xml:space="preserve"> </w:t>
      </w:r>
      <w:r w:rsidRPr="00F46054">
        <w:rPr>
          <w:rFonts w:ascii="맑은 고딕" w:eastAsia="맑은 고딕" w:hAnsi="맑은 고딕" w:cs="맑은 고딕" w:hint="eastAsia"/>
          <w:lang w:eastAsia="ko-KR"/>
        </w:rPr>
        <w:t>재료는</w:t>
      </w:r>
      <w:r w:rsidRPr="00F46054">
        <w:rPr>
          <w:lang w:eastAsia="ko-KR"/>
        </w:rPr>
        <w:t xml:space="preserve"> </w:t>
      </w:r>
      <w:r>
        <w:rPr>
          <w:lang w:eastAsia="ko-KR"/>
        </w:rPr>
        <w:t>fine</w:t>
      </w:r>
      <w:r>
        <w:rPr>
          <w:spacing w:val="33"/>
          <w:lang w:eastAsia="ko-KR"/>
        </w:rPr>
        <w:t xml:space="preserve"> </w:t>
      </w:r>
      <w:r>
        <w:rPr>
          <w:lang w:eastAsia="ko-KR"/>
        </w:rPr>
        <w:t>limestone</w:t>
      </w:r>
      <w:r w:rsidRPr="00F46054">
        <w:rPr>
          <w:lang w:eastAsia="ko-KR"/>
        </w:rPr>
        <w:t>(</w:t>
      </w:r>
      <w:proofErr w:type="spellStart"/>
      <w:r w:rsidRPr="00F46054">
        <w:rPr>
          <w:lang w:eastAsia="ko-KR"/>
        </w:rPr>
        <w:t>Thénac</w:t>
      </w:r>
      <w:proofErr w:type="spellEnd"/>
      <w:r w:rsidRPr="00F46054">
        <w:rPr>
          <w:lang w:eastAsia="ko-KR"/>
        </w:rPr>
        <w:t xml:space="preserve"> </w:t>
      </w:r>
      <w:r w:rsidRPr="00F46054">
        <w:rPr>
          <w:rFonts w:ascii="맑은 고딕" w:eastAsia="맑은 고딕" w:hAnsi="맑은 고딕" w:cs="맑은 고딕" w:hint="eastAsia"/>
          <w:lang w:eastAsia="ko-KR"/>
        </w:rPr>
        <w:t>또는</w:t>
      </w:r>
      <w:r w:rsidRPr="00F46054">
        <w:rPr>
          <w:lang w:eastAsia="ko-KR"/>
        </w:rPr>
        <w:t xml:space="preserve"> </w:t>
      </w:r>
      <w:proofErr w:type="spellStart"/>
      <w:r w:rsidRPr="00F46054">
        <w:rPr>
          <w:lang w:eastAsia="ko-KR"/>
        </w:rPr>
        <w:t>Migné</w:t>
      </w:r>
      <w:proofErr w:type="spellEnd"/>
      <w:r w:rsidRPr="00F46054">
        <w:rPr>
          <w:lang w:eastAsia="ko-KR"/>
        </w:rPr>
        <w:t>)</w:t>
      </w:r>
      <w:r w:rsidRPr="00F46054">
        <w:rPr>
          <w:rFonts w:ascii="맑은 고딕" w:eastAsia="맑은 고딕" w:hAnsi="맑은 고딕" w:cs="맑은 고딕" w:hint="eastAsia"/>
          <w:lang w:eastAsia="ko-KR"/>
        </w:rPr>
        <w:t>입니다</w:t>
      </w:r>
      <w:r w:rsidRPr="00F46054">
        <w:rPr>
          <w:lang w:eastAsia="ko-KR"/>
        </w:rPr>
        <w:t xml:space="preserve">. </w:t>
      </w:r>
      <w:r w:rsidRPr="00F46054">
        <w:rPr>
          <w:rFonts w:ascii="맑은 고딕" w:eastAsia="맑은 고딕" w:hAnsi="맑은 고딕" w:cs="맑은 고딕" w:hint="eastAsia"/>
          <w:lang w:eastAsia="ko-KR"/>
        </w:rPr>
        <w:t>돌</w:t>
      </w:r>
      <w:r w:rsidRPr="00F46054">
        <w:rPr>
          <w:lang w:eastAsia="ko-KR"/>
        </w:rPr>
        <w:t xml:space="preserve"> </w:t>
      </w:r>
      <w:r w:rsidRPr="00F46054">
        <w:rPr>
          <w:rFonts w:ascii="맑은 고딕" w:eastAsia="맑은 고딕" w:hAnsi="맑은 고딕" w:cs="맑은 고딕" w:hint="eastAsia"/>
          <w:lang w:eastAsia="ko-KR"/>
        </w:rPr>
        <w:t>블록의</w:t>
      </w:r>
      <w:r w:rsidRPr="00F46054">
        <w:rPr>
          <w:lang w:eastAsia="ko-KR"/>
        </w:rPr>
        <w:t xml:space="preserve"> </w:t>
      </w:r>
      <w:r w:rsidRPr="00F46054">
        <w:rPr>
          <w:rFonts w:ascii="맑은 고딕" w:eastAsia="맑은 고딕" w:hAnsi="맑은 고딕" w:cs="맑은 고딕" w:hint="eastAsia"/>
          <w:lang w:eastAsia="ko-KR"/>
        </w:rPr>
        <w:t>크기는</w:t>
      </w:r>
      <w:r w:rsidRPr="00F46054">
        <w:rPr>
          <w:lang w:eastAsia="ko-KR"/>
        </w:rPr>
        <w:t xml:space="preserve"> H: 230cm x 0.80cm x 0.80cm</w:t>
      </w:r>
      <w:r w:rsidRPr="00F46054">
        <w:rPr>
          <w:rFonts w:ascii="맑은 고딕" w:eastAsia="맑은 고딕" w:hAnsi="맑은 고딕" w:cs="맑은 고딕" w:hint="eastAsia"/>
          <w:lang w:eastAsia="ko-KR"/>
        </w:rPr>
        <w:t>입니다</w:t>
      </w:r>
      <w:r w:rsidRPr="00F46054">
        <w:rPr>
          <w:lang w:eastAsia="ko-KR"/>
        </w:rPr>
        <w:t xml:space="preserve">. H: 0.80cm x 120cm x 120cm </w:t>
      </w:r>
      <w:r w:rsidRPr="00F46054">
        <w:rPr>
          <w:rFonts w:ascii="맑은 고딕" w:eastAsia="맑은 고딕" w:hAnsi="맑은 고딕" w:cs="맑은 고딕" w:hint="eastAsia"/>
          <w:lang w:eastAsia="ko-KR"/>
        </w:rPr>
        <w:t>크기의</w:t>
      </w:r>
      <w:r w:rsidRPr="00F46054">
        <w:rPr>
          <w:lang w:eastAsia="ko-KR"/>
        </w:rPr>
        <w:t xml:space="preserve"> </w:t>
      </w:r>
      <w:r w:rsidRPr="00F46054">
        <w:rPr>
          <w:rFonts w:ascii="맑은 고딕" w:eastAsia="맑은 고딕" w:hAnsi="맑은 고딕" w:cs="맑은 고딕" w:hint="eastAsia"/>
          <w:lang w:eastAsia="ko-KR"/>
        </w:rPr>
        <w:t>베이스</w:t>
      </w:r>
      <w:r w:rsidRPr="00F46054">
        <w:rPr>
          <w:lang w:eastAsia="ko-KR"/>
        </w:rPr>
        <w:t>(</w:t>
      </w:r>
      <w:proofErr w:type="spellStart"/>
      <w:r w:rsidRPr="00F46054">
        <w:rPr>
          <w:rFonts w:ascii="맑은 고딕" w:eastAsia="맑은 고딕" w:hAnsi="맑은 고딕" w:cs="맑은 고딕" w:hint="eastAsia"/>
          <w:lang w:eastAsia="ko-KR"/>
        </w:rPr>
        <w:t>에이비</w:t>
      </w:r>
      <w:proofErr w:type="spellEnd"/>
      <w:r w:rsidRPr="00F46054">
        <w:rPr>
          <w:lang w:eastAsia="ko-KR"/>
        </w:rPr>
        <w:t xml:space="preserve"> </w:t>
      </w:r>
      <w:r w:rsidRPr="00F46054">
        <w:rPr>
          <w:rFonts w:ascii="맑은 고딕" w:eastAsia="맑은 고딕" w:hAnsi="맑은 고딕" w:cs="맑은 고딕" w:hint="eastAsia"/>
          <w:lang w:eastAsia="ko-KR"/>
        </w:rPr>
        <w:t>스톤</w:t>
      </w:r>
      <w:r w:rsidRPr="00F46054">
        <w:rPr>
          <w:lang w:eastAsia="ko-KR"/>
        </w:rPr>
        <w:t xml:space="preserve">) </w:t>
      </w:r>
      <w:r w:rsidRPr="00F46054">
        <w:rPr>
          <w:rFonts w:ascii="맑은 고딕" w:eastAsia="맑은 고딕" w:hAnsi="맑은 고딕" w:cs="맑은 고딕" w:hint="eastAsia"/>
          <w:lang w:eastAsia="ko-KR"/>
        </w:rPr>
        <w:t>위에</w:t>
      </w:r>
      <w:r w:rsidRPr="00F46054">
        <w:rPr>
          <w:lang w:eastAsia="ko-KR"/>
        </w:rPr>
        <w:t xml:space="preserve"> </w:t>
      </w:r>
      <w:r w:rsidRPr="00F46054">
        <w:rPr>
          <w:rFonts w:ascii="맑은 고딕" w:eastAsia="맑은 고딕" w:hAnsi="맑은 고딕" w:cs="맑은 고딕" w:hint="eastAsia"/>
          <w:lang w:eastAsia="ko-KR"/>
        </w:rPr>
        <w:t>배치됩니다</w:t>
      </w:r>
      <w:r w:rsidRPr="00F46054">
        <w:rPr>
          <w:lang w:eastAsia="ko-KR"/>
        </w:rPr>
        <w:t xml:space="preserve">. </w:t>
      </w:r>
      <w:r w:rsidRPr="00F46054">
        <w:rPr>
          <w:rFonts w:ascii="맑은 고딕" w:eastAsia="맑은 고딕" w:hAnsi="맑은 고딕" w:cs="맑은 고딕" w:hint="eastAsia"/>
          <w:lang w:eastAsia="ko-KR"/>
        </w:rPr>
        <w:t>수직적으로</w:t>
      </w:r>
      <w:r w:rsidRPr="00F46054">
        <w:rPr>
          <w:lang w:eastAsia="ko-KR"/>
        </w:rPr>
        <w:t xml:space="preserve"> </w:t>
      </w:r>
      <w:r w:rsidRPr="00F46054">
        <w:rPr>
          <w:rFonts w:ascii="맑은 고딕" w:eastAsia="맑은 고딕" w:hAnsi="맑은 고딕" w:cs="맑은 고딕" w:hint="eastAsia"/>
          <w:lang w:eastAsia="ko-KR"/>
        </w:rPr>
        <w:t>생각해보면</w:t>
      </w:r>
      <w:r w:rsidRPr="00F46054">
        <w:rPr>
          <w:lang w:eastAsia="ko-KR"/>
        </w:rPr>
        <w:t xml:space="preserve">, </w:t>
      </w:r>
      <w:r w:rsidRPr="00F46054">
        <w:rPr>
          <w:rFonts w:ascii="맑은 고딕" w:eastAsia="맑은 고딕" w:hAnsi="맑은 고딕" w:cs="맑은 고딕" w:hint="eastAsia"/>
          <w:lang w:eastAsia="ko-KR"/>
        </w:rPr>
        <w:t>공사</w:t>
      </w:r>
      <w:r w:rsidRPr="00F46054">
        <w:rPr>
          <w:lang w:eastAsia="ko-KR"/>
        </w:rPr>
        <w:t xml:space="preserve"> </w:t>
      </w:r>
      <w:r w:rsidRPr="00F46054">
        <w:rPr>
          <w:rFonts w:ascii="맑은 고딕" w:eastAsia="맑은 고딕" w:hAnsi="맑은 고딕" w:cs="맑은 고딕" w:hint="eastAsia"/>
          <w:lang w:eastAsia="ko-KR"/>
        </w:rPr>
        <w:t>건설은</w:t>
      </w:r>
      <w:r w:rsidRPr="00F46054">
        <w:rPr>
          <w:lang w:eastAsia="ko-KR"/>
        </w:rPr>
        <w:t xml:space="preserve"> </w:t>
      </w:r>
      <w:r w:rsidRPr="00F46054">
        <w:rPr>
          <w:rFonts w:ascii="맑은 고딕" w:eastAsia="맑은 고딕" w:hAnsi="맑은 고딕" w:cs="맑은 고딕" w:hint="eastAsia"/>
          <w:lang w:eastAsia="ko-KR"/>
        </w:rPr>
        <w:t>기후</w:t>
      </w:r>
      <w:r w:rsidRPr="00F46054">
        <w:rPr>
          <w:lang w:eastAsia="ko-KR"/>
        </w:rPr>
        <w:t xml:space="preserve"> </w:t>
      </w:r>
      <w:r w:rsidRPr="00F46054">
        <w:rPr>
          <w:rFonts w:ascii="맑은 고딕" w:eastAsia="맑은 고딕" w:hAnsi="맑은 고딕" w:cs="맑은 고딕" w:hint="eastAsia"/>
          <w:lang w:eastAsia="ko-KR"/>
        </w:rPr>
        <w:t>조건에</w:t>
      </w:r>
      <w:r w:rsidRPr="00F46054">
        <w:rPr>
          <w:lang w:eastAsia="ko-KR"/>
        </w:rPr>
        <w:t xml:space="preserve"> </w:t>
      </w:r>
      <w:r w:rsidRPr="00F46054">
        <w:rPr>
          <w:rFonts w:ascii="맑은 고딕" w:eastAsia="맑은 고딕" w:hAnsi="맑은 고딕" w:cs="맑은 고딕" w:hint="eastAsia"/>
          <w:lang w:eastAsia="ko-KR"/>
        </w:rPr>
        <w:t>관계없이</w:t>
      </w:r>
      <w:r w:rsidRPr="00F46054">
        <w:rPr>
          <w:lang w:eastAsia="ko-KR"/>
        </w:rPr>
        <w:t xml:space="preserve"> </w:t>
      </w:r>
      <w:proofErr w:type="spellStart"/>
      <w:r w:rsidRPr="00F46054">
        <w:rPr>
          <w:lang w:eastAsia="ko-KR"/>
        </w:rPr>
        <w:t>Lapidiales</w:t>
      </w:r>
      <w:proofErr w:type="spellEnd"/>
      <w:r w:rsidRPr="00F46054">
        <w:rPr>
          <w:lang w:eastAsia="ko-KR"/>
        </w:rPr>
        <w:t xml:space="preserve"> </w:t>
      </w:r>
      <w:r w:rsidRPr="00F46054">
        <w:rPr>
          <w:rFonts w:ascii="맑은 고딕" w:eastAsia="맑은 고딕" w:hAnsi="맑은 고딕" w:cs="맑은 고딕" w:hint="eastAsia"/>
          <w:lang w:eastAsia="ko-KR"/>
        </w:rPr>
        <w:lastRenderedPageBreak/>
        <w:t>유적지와</w:t>
      </w:r>
      <w:r w:rsidRPr="00F46054">
        <w:rPr>
          <w:lang w:eastAsia="ko-KR"/>
        </w:rPr>
        <w:t xml:space="preserve"> </w:t>
      </w:r>
      <w:proofErr w:type="spellStart"/>
      <w:r w:rsidRPr="00F46054">
        <w:rPr>
          <w:lang w:eastAsia="ko-KR"/>
        </w:rPr>
        <w:t>Crazannes</w:t>
      </w:r>
      <w:proofErr w:type="spellEnd"/>
      <w:r w:rsidRPr="00F46054">
        <w:rPr>
          <w:lang w:eastAsia="ko-KR"/>
        </w:rPr>
        <w:t xml:space="preserve"> </w:t>
      </w:r>
      <w:r w:rsidRPr="00F46054">
        <w:rPr>
          <w:rFonts w:ascii="맑은 고딕" w:eastAsia="맑은 고딕" w:hAnsi="맑은 고딕" w:cs="맑은 고딕" w:hint="eastAsia"/>
          <w:lang w:eastAsia="ko-KR"/>
        </w:rPr>
        <w:t>석재</w:t>
      </w:r>
      <w:r w:rsidRPr="00F46054">
        <w:rPr>
          <w:lang w:eastAsia="ko-KR"/>
        </w:rPr>
        <w:t xml:space="preserve"> </w:t>
      </w:r>
      <w:r w:rsidRPr="00F46054">
        <w:rPr>
          <w:rFonts w:ascii="맑은 고딕" w:eastAsia="맑은 고딕" w:hAnsi="맑은 고딕" w:cs="맑은 고딕" w:hint="eastAsia"/>
          <w:lang w:eastAsia="ko-KR"/>
        </w:rPr>
        <w:t>주변에서</w:t>
      </w:r>
      <w:r w:rsidRPr="00F46054">
        <w:rPr>
          <w:lang w:eastAsia="ko-KR"/>
        </w:rPr>
        <w:t xml:space="preserve"> </w:t>
      </w:r>
      <w:r w:rsidRPr="00F46054">
        <w:rPr>
          <w:rFonts w:ascii="맑은 고딕" w:eastAsia="맑은 고딕" w:hAnsi="맑은 고딕" w:cs="맑은 고딕" w:hint="eastAsia"/>
          <w:lang w:eastAsia="ko-KR"/>
        </w:rPr>
        <w:t>수행될</w:t>
      </w:r>
      <w:r w:rsidRPr="00F46054">
        <w:rPr>
          <w:lang w:eastAsia="ko-KR"/>
        </w:rPr>
        <w:t xml:space="preserve"> </w:t>
      </w:r>
      <w:r w:rsidRPr="00F46054">
        <w:rPr>
          <w:rFonts w:ascii="맑은 고딕" w:eastAsia="맑은 고딕" w:hAnsi="맑은 고딕" w:cs="맑은 고딕" w:hint="eastAsia"/>
          <w:lang w:eastAsia="ko-KR"/>
        </w:rPr>
        <w:t>것입니다</w:t>
      </w:r>
      <w:r w:rsidRPr="00F46054">
        <w:rPr>
          <w:lang w:eastAsia="ko-KR"/>
        </w:rPr>
        <w:t>.</w:t>
      </w:r>
    </w:p>
    <w:p w14:paraId="446B65E1" w14:textId="77777777" w:rsidR="00CF6DF8" w:rsidRDefault="00000000">
      <w:pPr>
        <w:pStyle w:val="a5"/>
        <w:numPr>
          <w:ilvl w:val="0"/>
          <w:numId w:val="1"/>
        </w:numPr>
        <w:tabs>
          <w:tab w:val="left" w:pos="263"/>
        </w:tabs>
        <w:ind w:left="262" w:hanging="145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artists</w:t>
      </w:r>
      <w:r>
        <w:rPr>
          <w:spacing w:val="-2"/>
          <w:sz w:val="24"/>
        </w:rPr>
        <w:t xml:space="preserve"> </w:t>
      </w:r>
      <w:r>
        <w:rPr>
          <w:sz w:val="24"/>
        </w:rPr>
        <w:t>will carry</w:t>
      </w:r>
      <w:r>
        <w:rPr>
          <w:spacing w:val="-1"/>
          <w:sz w:val="24"/>
        </w:rPr>
        <w:t xml:space="preserve"> </w:t>
      </w:r>
      <w:r>
        <w:rPr>
          <w:sz w:val="24"/>
        </w:rPr>
        <w:t>out their</w:t>
      </w:r>
      <w:r>
        <w:rPr>
          <w:spacing w:val="-1"/>
          <w:sz w:val="24"/>
        </w:rPr>
        <w:t xml:space="preserve"> </w:t>
      </w:r>
      <w:r>
        <w:rPr>
          <w:sz w:val="24"/>
        </w:rPr>
        <w:t>project on</w:t>
      </w:r>
      <w:r>
        <w:rPr>
          <w:spacing w:val="-1"/>
          <w:sz w:val="24"/>
        </w:rPr>
        <w:t xml:space="preserve"> </w:t>
      </w:r>
      <w:r>
        <w:rPr>
          <w:sz w:val="24"/>
        </w:rPr>
        <w:t>site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presence</w:t>
      </w:r>
      <w:r>
        <w:rPr>
          <w:spacing w:val="-2"/>
          <w:sz w:val="24"/>
        </w:rPr>
        <w:t xml:space="preserve"> </w:t>
      </w:r>
      <w:r>
        <w:rPr>
          <w:sz w:val="24"/>
        </w:rPr>
        <w:t>of the</w:t>
      </w:r>
      <w:r>
        <w:rPr>
          <w:spacing w:val="-3"/>
          <w:sz w:val="24"/>
        </w:rPr>
        <w:t xml:space="preserve"> </w:t>
      </w:r>
      <w:r>
        <w:rPr>
          <w:sz w:val="24"/>
        </w:rPr>
        <w:t>public.</w:t>
      </w:r>
    </w:p>
    <w:p w14:paraId="67303BE8" w14:textId="77777777" w:rsidR="00CF6DF8" w:rsidRDefault="00000000">
      <w:pPr>
        <w:pStyle w:val="a5"/>
        <w:numPr>
          <w:ilvl w:val="0"/>
          <w:numId w:val="1"/>
        </w:numPr>
        <w:tabs>
          <w:tab w:val="left" w:pos="263"/>
        </w:tabs>
        <w:ind w:left="262" w:hanging="145"/>
        <w:rPr>
          <w:sz w:val="24"/>
        </w:rPr>
      </w:pPr>
      <w:r>
        <w:rPr>
          <w:sz w:val="24"/>
        </w:rPr>
        <w:t>They</w:t>
      </w:r>
      <w:r>
        <w:rPr>
          <w:spacing w:val="-2"/>
          <w:sz w:val="24"/>
        </w:rPr>
        <w:t xml:space="preserve"> </w:t>
      </w:r>
      <w:r>
        <w:rPr>
          <w:sz w:val="24"/>
        </w:rPr>
        <w:t>will</w:t>
      </w:r>
      <w:r>
        <w:rPr>
          <w:spacing w:val="-1"/>
          <w:sz w:val="24"/>
        </w:rPr>
        <w:t xml:space="preserve"> </w:t>
      </w:r>
      <w:r>
        <w:rPr>
          <w:sz w:val="24"/>
        </w:rPr>
        <w:t>only</w:t>
      </w:r>
      <w:r>
        <w:rPr>
          <w:spacing w:val="-1"/>
          <w:sz w:val="24"/>
        </w:rPr>
        <w:t xml:space="preserve"> </w:t>
      </w:r>
      <w:r>
        <w:rPr>
          <w:sz w:val="24"/>
        </w:rPr>
        <w:t>work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hand</w:t>
      </w:r>
      <w:r>
        <w:rPr>
          <w:spacing w:val="-1"/>
          <w:sz w:val="24"/>
        </w:rPr>
        <w:t xml:space="preserve"> </w:t>
      </w:r>
      <w:r>
        <w:rPr>
          <w:sz w:val="24"/>
        </w:rPr>
        <w:t>tools,</w:t>
      </w:r>
      <w:r>
        <w:rPr>
          <w:spacing w:val="-2"/>
          <w:sz w:val="24"/>
        </w:rPr>
        <w:t xml:space="preserve"> </w:t>
      </w:r>
      <w:r>
        <w:rPr>
          <w:sz w:val="24"/>
        </w:rPr>
        <w:t>excluding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1"/>
          <w:sz w:val="24"/>
        </w:rPr>
        <w:t xml:space="preserve"> </w:t>
      </w:r>
      <w:r>
        <w:rPr>
          <w:sz w:val="24"/>
        </w:rPr>
        <w:t>machine,</w:t>
      </w:r>
      <w:r>
        <w:rPr>
          <w:spacing w:val="-2"/>
          <w:sz w:val="24"/>
        </w:rPr>
        <w:t xml:space="preserve"> </w:t>
      </w:r>
      <w:r>
        <w:rPr>
          <w:sz w:val="24"/>
        </w:rPr>
        <w:t>whether electric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pneumatic.</w:t>
      </w:r>
    </w:p>
    <w:p w14:paraId="407724F3" w14:textId="77777777" w:rsidR="00CF6DF8" w:rsidRDefault="00000000">
      <w:pPr>
        <w:pStyle w:val="a5"/>
        <w:numPr>
          <w:ilvl w:val="0"/>
          <w:numId w:val="1"/>
        </w:numPr>
        <w:tabs>
          <w:tab w:val="left" w:pos="273"/>
        </w:tabs>
        <w:ind w:right="109" w:firstLine="0"/>
        <w:rPr>
          <w:sz w:val="24"/>
        </w:rPr>
      </w:pPr>
      <w:r>
        <w:rPr>
          <w:sz w:val="24"/>
        </w:rPr>
        <w:t>Each</w:t>
      </w:r>
      <w:r>
        <w:rPr>
          <w:spacing w:val="8"/>
          <w:sz w:val="24"/>
        </w:rPr>
        <w:t xml:space="preserve"> </w:t>
      </w:r>
      <w:r>
        <w:rPr>
          <w:sz w:val="24"/>
        </w:rPr>
        <w:t>sculptor</w:t>
      </w:r>
      <w:r>
        <w:rPr>
          <w:spacing w:val="8"/>
          <w:sz w:val="24"/>
        </w:rPr>
        <w:t xml:space="preserve"> </w:t>
      </w:r>
      <w:r>
        <w:rPr>
          <w:sz w:val="24"/>
        </w:rPr>
        <w:t>will</w:t>
      </w:r>
      <w:r>
        <w:rPr>
          <w:spacing w:val="9"/>
          <w:sz w:val="24"/>
        </w:rPr>
        <w:t xml:space="preserve"> </w:t>
      </w:r>
      <w:r>
        <w:rPr>
          <w:sz w:val="24"/>
        </w:rPr>
        <w:t>devote</w:t>
      </w:r>
      <w:r>
        <w:rPr>
          <w:spacing w:val="8"/>
          <w:sz w:val="24"/>
        </w:rPr>
        <w:t xml:space="preserve"> </w:t>
      </w:r>
      <w:r>
        <w:rPr>
          <w:sz w:val="24"/>
        </w:rPr>
        <w:t>a</w:t>
      </w:r>
      <w:r>
        <w:rPr>
          <w:spacing w:val="7"/>
          <w:sz w:val="24"/>
        </w:rPr>
        <w:t xml:space="preserve"> </w:t>
      </w:r>
      <w:r>
        <w:rPr>
          <w:sz w:val="24"/>
        </w:rPr>
        <w:t>minimum</w:t>
      </w:r>
      <w:r>
        <w:rPr>
          <w:spacing w:val="9"/>
          <w:sz w:val="24"/>
        </w:rPr>
        <w:t xml:space="preserve"> </w:t>
      </w:r>
      <w:r>
        <w:rPr>
          <w:sz w:val="24"/>
        </w:rPr>
        <w:t>of</w:t>
      </w:r>
      <w:r>
        <w:rPr>
          <w:spacing w:val="7"/>
          <w:sz w:val="24"/>
        </w:rPr>
        <w:t xml:space="preserve"> </w:t>
      </w:r>
      <w:r>
        <w:rPr>
          <w:sz w:val="24"/>
        </w:rPr>
        <w:t>5</w:t>
      </w:r>
      <w:r>
        <w:rPr>
          <w:spacing w:val="9"/>
          <w:sz w:val="24"/>
        </w:rPr>
        <w:t xml:space="preserve"> </w:t>
      </w:r>
      <w:r>
        <w:rPr>
          <w:sz w:val="24"/>
        </w:rPr>
        <w:t>days</w:t>
      </w:r>
      <w:r>
        <w:rPr>
          <w:spacing w:val="10"/>
          <w:sz w:val="24"/>
        </w:rPr>
        <w:t xml:space="preserve"> </w:t>
      </w:r>
      <w:r>
        <w:rPr>
          <w:sz w:val="24"/>
        </w:rPr>
        <w:t>a</w:t>
      </w:r>
      <w:r>
        <w:rPr>
          <w:spacing w:val="14"/>
          <w:sz w:val="24"/>
        </w:rPr>
        <w:t xml:space="preserve"> </w:t>
      </w:r>
      <w:r>
        <w:rPr>
          <w:sz w:val="24"/>
        </w:rPr>
        <w:t>week</w:t>
      </w:r>
      <w:r>
        <w:rPr>
          <w:spacing w:val="9"/>
          <w:sz w:val="24"/>
        </w:rPr>
        <w:t xml:space="preserve"> </w:t>
      </w:r>
      <w:r>
        <w:rPr>
          <w:sz w:val="24"/>
        </w:rPr>
        <w:t>to</w:t>
      </w:r>
      <w:r>
        <w:rPr>
          <w:spacing w:val="8"/>
          <w:sz w:val="24"/>
        </w:rPr>
        <w:t xml:space="preserve"> </w:t>
      </w:r>
      <w:r>
        <w:rPr>
          <w:sz w:val="24"/>
        </w:rPr>
        <w:t>his</w:t>
      </w:r>
      <w:r>
        <w:rPr>
          <w:spacing w:val="10"/>
          <w:sz w:val="24"/>
        </w:rPr>
        <w:t xml:space="preserve"> </w:t>
      </w:r>
      <w:r>
        <w:rPr>
          <w:sz w:val="24"/>
        </w:rPr>
        <w:t>work.</w:t>
      </w:r>
      <w:r>
        <w:rPr>
          <w:spacing w:val="7"/>
          <w:sz w:val="24"/>
        </w:rPr>
        <w:t xml:space="preserve"> </w:t>
      </w:r>
      <w:r>
        <w:rPr>
          <w:sz w:val="24"/>
        </w:rPr>
        <w:t>However,</w:t>
      </w:r>
      <w:r>
        <w:rPr>
          <w:spacing w:val="10"/>
          <w:sz w:val="24"/>
        </w:rPr>
        <w:t xml:space="preserve"> </w:t>
      </w:r>
      <w:r>
        <w:rPr>
          <w:sz w:val="24"/>
        </w:rPr>
        <w:t>they</w:t>
      </w:r>
      <w:r>
        <w:rPr>
          <w:spacing w:val="7"/>
          <w:sz w:val="24"/>
        </w:rPr>
        <w:t xml:space="preserve"> </w:t>
      </w:r>
      <w:r>
        <w:rPr>
          <w:sz w:val="24"/>
        </w:rPr>
        <w:t>are</w:t>
      </w:r>
      <w:r>
        <w:rPr>
          <w:spacing w:val="10"/>
          <w:sz w:val="24"/>
        </w:rPr>
        <w:t xml:space="preserve"> </w:t>
      </w:r>
      <w:r>
        <w:rPr>
          <w:sz w:val="24"/>
        </w:rPr>
        <w:t>asked</w:t>
      </w:r>
      <w:r>
        <w:rPr>
          <w:spacing w:val="8"/>
          <w:sz w:val="24"/>
        </w:rPr>
        <w:t xml:space="preserve"> </w:t>
      </w:r>
      <w:r>
        <w:rPr>
          <w:sz w:val="24"/>
        </w:rPr>
        <w:t>to</w:t>
      </w:r>
      <w:r>
        <w:rPr>
          <w:spacing w:val="-57"/>
          <w:sz w:val="24"/>
        </w:rPr>
        <w:t xml:space="preserve"> </w:t>
      </w:r>
      <w:r>
        <w:rPr>
          <w:sz w:val="24"/>
        </w:rPr>
        <w:t>work</w:t>
      </w:r>
      <w:r>
        <w:rPr>
          <w:spacing w:val="-1"/>
          <w:sz w:val="24"/>
        </w:rPr>
        <w:t xml:space="preserve"> </w:t>
      </w:r>
      <w:r>
        <w:rPr>
          <w:sz w:val="24"/>
        </w:rPr>
        <w:t>at weekends.</w:t>
      </w:r>
    </w:p>
    <w:p w14:paraId="35D146CF" w14:textId="77777777" w:rsidR="00CF6DF8" w:rsidRDefault="00000000">
      <w:pPr>
        <w:pStyle w:val="a5"/>
        <w:numPr>
          <w:ilvl w:val="0"/>
          <w:numId w:val="1"/>
        </w:numPr>
        <w:tabs>
          <w:tab w:val="left" w:pos="285"/>
        </w:tabs>
        <w:ind w:right="107" w:firstLine="0"/>
        <w:rPr>
          <w:sz w:val="24"/>
        </w:rPr>
      </w:pPr>
      <w:r>
        <w:rPr>
          <w:sz w:val="24"/>
        </w:rPr>
        <w:t>The</w:t>
      </w:r>
      <w:r>
        <w:rPr>
          <w:spacing w:val="19"/>
          <w:sz w:val="24"/>
        </w:rPr>
        <w:t xml:space="preserve"> </w:t>
      </w:r>
      <w:r>
        <w:rPr>
          <w:sz w:val="24"/>
        </w:rPr>
        <w:t>artists</w:t>
      </w:r>
      <w:r>
        <w:rPr>
          <w:spacing w:val="21"/>
          <w:sz w:val="24"/>
        </w:rPr>
        <w:t xml:space="preserve"> </w:t>
      </w:r>
      <w:r>
        <w:rPr>
          <w:sz w:val="24"/>
        </w:rPr>
        <w:t>are</w:t>
      </w:r>
      <w:r>
        <w:rPr>
          <w:spacing w:val="19"/>
          <w:sz w:val="24"/>
        </w:rPr>
        <w:t xml:space="preserve"> </w:t>
      </w:r>
      <w:r>
        <w:rPr>
          <w:sz w:val="24"/>
        </w:rPr>
        <w:t>invited</w:t>
      </w:r>
      <w:r>
        <w:rPr>
          <w:spacing w:val="23"/>
          <w:sz w:val="24"/>
        </w:rPr>
        <w:t xml:space="preserve"> </w:t>
      </w:r>
      <w:r>
        <w:rPr>
          <w:sz w:val="24"/>
        </w:rPr>
        <w:t>to</w:t>
      </w:r>
      <w:r>
        <w:rPr>
          <w:spacing w:val="21"/>
          <w:sz w:val="24"/>
        </w:rPr>
        <w:t xml:space="preserve"> </w:t>
      </w:r>
      <w:r>
        <w:rPr>
          <w:sz w:val="24"/>
        </w:rPr>
        <w:t>answer</w:t>
      </w:r>
      <w:r>
        <w:rPr>
          <w:spacing w:val="20"/>
          <w:sz w:val="24"/>
        </w:rPr>
        <w:t xml:space="preserve"> </w:t>
      </w:r>
      <w:r>
        <w:rPr>
          <w:sz w:val="24"/>
        </w:rPr>
        <w:t>questions</w:t>
      </w:r>
      <w:r>
        <w:rPr>
          <w:spacing w:val="21"/>
          <w:sz w:val="24"/>
        </w:rPr>
        <w:t xml:space="preserve"> </w:t>
      </w:r>
      <w:r>
        <w:rPr>
          <w:sz w:val="24"/>
        </w:rPr>
        <w:t>from</w:t>
      </w:r>
      <w:r>
        <w:rPr>
          <w:spacing w:val="21"/>
          <w:sz w:val="24"/>
        </w:rPr>
        <w:t xml:space="preserve"> </w:t>
      </w:r>
      <w:r>
        <w:rPr>
          <w:sz w:val="24"/>
        </w:rPr>
        <w:t>the</w:t>
      </w:r>
      <w:r>
        <w:rPr>
          <w:spacing w:val="19"/>
          <w:sz w:val="24"/>
        </w:rPr>
        <w:t xml:space="preserve"> </w:t>
      </w:r>
      <w:r>
        <w:rPr>
          <w:sz w:val="24"/>
        </w:rPr>
        <w:t>public</w:t>
      </w:r>
      <w:r>
        <w:rPr>
          <w:spacing w:val="20"/>
          <w:sz w:val="24"/>
        </w:rPr>
        <w:t xml:space="preserve"> </w:t>
      </w:r>
      <w:r>
        <w:rPr>
          <w:sz w:val="24"/>
        </w:rPr>
        <w:t>who</w:t>
      </w:r>
      <w:r>
        <w:rPr>
          <w:spacing w:val="20"/>
          <w:sz w:val="24"/>
        </w:rPr>
        <w:t xml:space="preserve"> </w:t>
      </w:r>
      <w:r>
        <w:rPr>
          <w:sz w:val="24"/>
        </w:rPr>
        <w:t>have</w:t>
      </w:r>
      <w:r>
        <w:rPr>
          <w:spacing w:val="22"/>
          <w:sz w:val="24"/>
        </w:rPr>
        <w:t xml:space="preserve"> </w:t>
      </w:r>
      <w:r>
        <w:rPr>
          <w:sz w:val="24"/>
        </w:rPr>
        <w:t>come</w:t>
      </w:r>
      <w:r>
        <w:rPr>
          <w:spacing w:val="20"/>
          <w:sz w:val="24"/>
        </w:rPr>
        <w:t xml:space="preserve"> </w:t>
      </w:r>
      <w:r>
        <w:rPr>
          <w:sz w:val="24"/>
        </w:rPr>
        <w:t>to</w:t>
      </w:r>
      <w:r>
        <w:rPr>
          <w:spacing w:val="21"/>
          <w:sz w:val="24"/>
        </w:rPr>
        <w:t xml:space="preserve"> </w:t>
      </w:r>
      <w:r>
        <w:rPr>
          <w:sz w:val="24"/>
        </w:rPr>
        <w:t>meet</w:t>
      </w:r>
      <w:r>
        <w:rPr>
          <w:spacing w:val="21"/>
          <w:sz w:val="24"/>
        </w:rPr>
        <w:t xml:space="preserve"> </w:t>
      </w:r>
      <w:r>
        <w:rPr>
          <w:sz w:val="24"/>
        </w:rPr>
        <w:t>them,</w:t>
      </w:r>
      <w:r>
        <w:rPr>
          <w:spacing w:val="21"/>
          <w:sz w:val="24"/>
        </w:rPr>
        <w:t xml:space="preserve"> </w:t>
      </w:r>
      <w:r>
        <w:rPr>
          <w:sz w:val="24"/>
        </w:rPr>
        <w:t>thus</w:t>
      </w:r>
      <w:r>
        <w:rPr>
          <w:spacing w:val="-57"/>
          <w:sz w:val="24"/>
        </w:rPr>
        <w:t xml:space="preserve"> </w:t>
      </w:r>
      <w:r>
        <w:rPr>
          <w:sz w:val="24"/>
        </w:rPr>
        <w:t>contributing</w:t>
      </w:r>
      <w:r>
        <w:rPr>
          <w:spacing w:val="-1"/>
          <w:sz w:val="24"/>
        </w:rPr>
        <w:t xml:space="preserve"> </w:t>
      </w:r>
      <w:r>
        <w:rPr>
          <w:sz w:val="24"/>
        </w:rPr>
        <w:t>to the animation of</w:t>
      </w:r>
      <w:r>
        <w:rPr>
          <w:spacing w:val="-1"/>
          <w:sz w:val="24"/>
        </w:rPr>
        <w:t xml:space="preserve"> </w:t>
      </w:r>
      <w:r>
        <w:rPr>
          <w:sz w:val="24"/>
        </w:rPr>
        <w:t>the site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to the</w:t>
      </w:r>
      <w:r>
        <w:rPr>
          <w:spacing w:val="-1"/>
          <w:sz w:val="24"/>
        </w:rPr>
        <w:t xml:space="preserve"> </w:t>
      </w:r>
      <w:r>
        <w:rPr>
          <w:sz w:val="24"/>
        </w:rPr>
        <w:t>discovery of</w:t>
      </w:r>
      <w:r>
        <w:rPr>
          <w:spacing w:val="-2"/>
          <w:sz w:val="24"/>
        </w:rPr>
        <w:t xml:space="preserve"> </w:t>
      </w:r>
      <w:r>
        <w:rPr>
          <w:sz w:val="24"/>
        </w:rPr>
        <w:t>their</w:t>
      </w:r>
      <w:r>
        <w:rPr>
          <w:spacing w:val="1"/>
          <w:sz w:val="24"/>
        </w:rPr>
        <w:t xml:space="preserve"> </w:t>
      </w:r>
      <w:r>
        <w:rPr>
          <w:sz w:val="24"/>
        </w:rPr>
        <w:t>art.</w:t>
      </w:r>
    </w:p>
    <w:p w14:paraId="38964672" w14:textId="77777777" w:rsidR="00CF6DF8" w:rsidRDefault="00CF6DF8">
      <w:pPr>
        <w:rPr>
          <w:sz w:val="24"/>
        </w:rPr>
        <w:sectPr w:rsidR="00CF6DF8">
          <w:headerReference w:type="default" r:id="rId7"/>
          <w:footerReference w:type="default" r:id="rId8"/>
          <w:type w:val="continuous"/>
          <w:pgSz w:w="11900" w:h="16850"/>
          <w:pgMar w:top="1640" w:right="880" w:bottom="900" w:left="1300" w:header="649" w:footer="713" w:gutter="0"/>
          <w:pgNumType w:start="1"/>
          <w:cols w:space="720"/>
        </w:sectPr>
      </w:pPr>
    </w:p>
    <w:p w14:paraId="781955AF" w14:textId="77777777" w:rsidR="00CF6DF8" w:rsidRDefault="00000000">
      <w:pPr>
        <w:pStyle w:val="a5"/>
        <w:numPr>
          <w:ilvl w:val="0"/>
          <w:numId w:val="1"/>
        </w:numPr>
        <w:tabs>
          <w:tab w:val="left" w:pos="259"/>
        </w:tabs>
        <w:spacing w:before="80"/>
        <w:ind w:right="106" w:firstLine="0"/>
        <w:jc w:val="both"/>
        <w:rPr>
          <w:sz w:val="24"/>
        </w:rPr>
      </w:pPr>
      <w:r>
        <w:rPr>
          <w:sz w:val="24"/>
        </w:rPr>
        <w:lastRenderedPageBreak/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artists</w:t>
      </w:r>
      <w:r>
        <w:rPr>
          <w:spacing w:val="-6"/>
          <w:sz w:val="24"/>
        </w:rPr>
        <w:t xml:space="preserve"> </w:t>
      </w:r>
      <w:r>
        <w:rPr>
          <w:sz w:val="24"/>
        </w:rPr>
        <w:t>will</w:t>
      </w:r>
      <w:r>
        <w:rPr>
          <w:spacing w:val="-7"/>
          <w:sz w:val="24"/>
        </w:rPr>
        <w:t xml:space="preserve"> </w:t>
      </w:r>
      <w:r>
        <w:rPr>
          <w:sz w:val="24"/>
        </w:rPr>
        <w:t>sign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commission</w:t>
      </w:r>
      <w:r>
        <w:rPr>
          <w:spacing w:val="-6"/>
          <w:sz w:val="24"/>
        </w:rPr>
        <w:t xml:space="preserve"> </w:t>
      </w:r>
      <w:r>
        <w:rPr>
          <w:sz w:val="24"/>
        </w:rPr>
        <w:t>contract</w:t>
      </w:r>
      <w:r>
        <w:rPr>
          <w:spacing w:val="-7"/>
          <w:sz w:val="24"/>
        </w:rPr>
        <w:t xml:space="preserve"> </w:t>
      </w:r>
      <w:r>
        <w:rPr>
          <w:sz w:val="24"/>
        </w:rPr>
        <w:t>with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association</w:t>
      </w:r>
      <w:r>
        <w:rPr>
          <w:spacing w:val="-7"/>
          <w:sz w:val="24"/>
        </w:rPr>
        <w:t xml:space="preserve"> </w:t>
      </w:r>
      <w:r>
        <w:rPr>
          <w:sz w:val="24"/>
        </w:rPr>
        <w:t>Les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Lapidiales</w:t>
      </w:r>
      <w:proofErr w:type="spellEnd"/>
      <w:r>
        <w:rPr>
          <w:sz w:val="24"/>
        </w:rPr>
        <w:t>.</w:t>
      </w:r>
      <w:r>
        <w:rPr>
          <w:spacing w:val="-7"/>
          <w:sz w:val="24"/>
        </w:rPr>
        <w:t xml:space="preserve"> </w:t>
      </w:r>
      <w:r>
        <w:rPr>
          <w:sz w:val="24"/>
        </w:rPr>
        <w:t>At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end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their</w:t>
      </w:r>
      <w:r>
        <w:rPr>
          <w:spacing w:val="-57"/>
          <w:sz w:val="24"/>
        </w:rPr>
        <w:t xml:space="preserve"> </w:t>
      </w:r>
      <w:r>
        <w:rPr>
          <w:sz w:val="24"/>
        </w:rPr>
        <w:t>residency, each artist will sign a rights assignment contract with our partners: the “</w:t>
      </w:r>
      <w:proofErr w:type="spellStart"/>
      <w:r>
        <w:rPr>
          <w:sz w:val="24"/>
        </w:rPr>
        <w:t>Cœur</w:t>
      </w:r>
      <w:proofErr w:type="spellEnd"/>
      <w:r>
        <w:rPr>
          <w:sz w:val="24"/>
        </w:rPr>
        <w:t xml:space="preserve"> de</w:t>
      </w:r>
      <w:r>
        <w:rPr>
          <w:spacing w:val="1"/>
          <w:sz w:val="24"/>
        </w:rPr>
        <w:t xml:space="preserve"> </w:t>
      </w:r>
      <w:r>
        <w:rPr>
          <w:sz w:val="24"/>
        </w:rPr>
        <w:t>Saintonge”</w:t>
      </w:r>
      <w:r>
        <w:rPr>
          <w:spacing w:val="-2"/>
          <w:sz w:val="24"/>
        </w:rPr>
        <w:t xml:space="preserve"> </w:t>
      </w:r>
      <w:r>
        <w:rPr>
          <w:sz w:val="24"/>
        </w:rPr>
        <w:t>Community</w:t>
      </w:r>
      <w:r>
        <w:rPr>
          <w:spacing w:val="-1"/>
          <w:sz w:val="24"/>
        </w:rPr>
        <w:t xml:space="preserve"> </w:t>
      </w:r>
      <w:r>
        <w:rPr>
          <w:sz w:val="24"/>
        </w:rPr>
        <w:t>of Municipality</w:t>
      </w:r>
      <w:r>
        <w:rPr>
          <w:spacing w:val="-1"/>
          <w:sz w:val="24"/>
        </w:rPr>
        <w:t xml:space="preserve"> </w:t>
      </w:r>
      <w:r>
        <w:rPr>
          <w:sz w:val="24"/>
        </w:rPr>
        <w:t>and with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Department of</w:t>
      </w:r>
      <w:r>
        <w:rPr>
          <w:spacing w:val="-1"/>
          <w:sz w:val="24"/>
        </w:rPr>
        <w:t xml:space="preserve"> </w:t>
      </w:r>
      <w:r>
        <w:rPr>
          <w:sz w:val="24"/>
        </w:rPr>
        <w:t>Charente-Maritime.</w:t>
      </w:r>
    </w:p>
    <w:p w14:paraId="7EF90558" w14:textId="77777777" w:rsidR="00CF6DF8" w:rsidRDefault="00CF6DF8">
      <w:pPr>
        <w:pStyle w:val="a3"/>
        <w:spacing w:before="11"/>
        <w:rPr>
          <w:sz w:val="23"/>
        </w:rPr>
      </w:pPr>
    </w:p>
    <w:p w14:paraId="324EFB07" w14:textId="77777777" w:rsidR="00CF6DF8" w:rsidRDefault="00000000">
      <w:pPr>
        <w:pStyle w:val="1"/>
        <w:ind w:right="1193"/>
      </w:pPr>
      <w:r>
        <w:t>THE</w:t>
      </w:r>
      <w:r>
        <w:rPr>
          <w:spacing w:val="-3"/>
        </w:rPr>
        <w:t xml:space="preserve"> </w:t>
      </w:r>
      <w:r>
        <w:t>METHOD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RECRUITMENT</w:t>
      </w:r>
      <w:r>
        <w:rPr>
          <w:spacing w:val="-4"/>
        </w:rPr>
        <w:t xml:space="preserve"> </w:t>
      </w:r>
      <w:r>
        <w:t>OF SCULPTORS</w:t>
      </w:r>
    </w:p>
    <w:p w14:paraId="1B011157" w14:textId="77777777" w:rsidR="00CF6DF8" w:rsidRDefault="00000000">
      <w:pPr>
        <w:pStyle w:val="a5"/>
        <w:numPr>
          <w:ilvl w:val="0"/>
          <w:numId w:val="1"/>
        </w:numPr>
        <w:tabs>
          <w:tab w:val="left" w:pos="304"/>
        </w:tabs>
        <w:spacing w:before="275"/>
        <w:ind w:right="104" w:firstLine="0"/>
        <w:jc w:val="both"/>
        <w:rPr>
          <w:sz w:val="24"/>
        </w:rPr>
      </w:pPr>
      <w:r>
        <w:rPr>
          <w:sz w:val="24"/>
        </w:rPr>
        <w:t xml:space="preserve">Each artist will present a detailed project </w:t>
      </w:r>
      <w:proofErr w:type="gramStart"/>
      <w:r>
        <w:rPr>
          <w:sz w:val="24"/>
        </w:rPr>
        <w:t>taking into account</w:t>
      </w:r>
      <w:proofErr w:type="gramEnd"/>
      <w:r>
        <w:rPr>
          <w:sz w:val="24"/>
        </w:rPr>
        <w:t xml:space="preserve"> the theme of the year and the</w:t>
      </w:r>
      <w:r>
        <w:rPr>
          <w:spacing w:val="1"/>
          <w:sz w:val="24"/>
        </w:rPr>
        <w:t xml:space="preserve"> </w:t>
      </w:r>
      <w:r>
        <w:rPr>
          <w:sz w:val="24"/>
        </w:rPr>
        <w:t>dimensions 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stone.</w:t>
      </w:r>
    </w:p>
    <w:p w14:paraId="1302E943" w14:textId="77777777" w:rsidR="00CF6DF8" w:rsidRDefault="00000000">
      <w:pPr>
        <w:pStyle w:val="a5"/>
        <w:numPr>
          <w:ilvl w:val="0"/>
          <w:numId w:val="1"/>
        </w:numPr>
        <w:tabs>
          <w:tab w:val="left" w:pos="280"/>
        </w:tabs>
        <w:ind w:right="100" w:firstLine="0"/>
        <w:jc w:val="both"/>
        <w:rPr>
          <w:sz w:val="24"/>
        </w:rPr>
      </w:pPr>
      <w:r>
        <w:rPr>
          <w:sz w:val="24"/>
        </w:rPr>
        <w:t xml:space="preserve">The artistic commission of the </w:t>
      </w:r>
      <w:proofErr w:type="spellStart"/>
      <w:r>
        <w:rPr>
          <w:sz w:val="24"/>
        </w:rPr>
        <w:t>Lapidiales</w:t>
      </w:r>
      <w:proofErr w:type="spellEnd"/>
      <w:r>
        <w:rPr>
          <w:sz w:val="24"/>
        </w:rPr>
        <w:t xml:space="preserve"> association will choose among the projects the 8 that</w:t>
      </w:r>
      <w:r>
        <w:rPr>
          <w:spacing w:val="1"/>
          <w:sz w:val="24"/>
        </w:rPr>
        <w:t xml:space="preserve"> </w:t>
      </w:r>
      <w:r>
        <w:rPr>
          <w:sz w:val="24"/>
        </w:rPr>
        <w:t>will be selected for 2024. The association may, if necessary, ask the artists to modify their project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order to</w:t>
      </w:r>
      <w:proofErr w:type="gramEnd"/>
      <w:r>
        <w:rPr>
          <w:sz w:val="24"/>
        </w:rPr>
        <w:t xml:space="preserve"> make</w:t>
      </w:r>
      <w:r>
        <w:rPr>
          <w:spacing w:val="-1"/>
          <w:sz w:val="24"/>
        </w:rPr>
        <w:t xml:space="preserve"> </w:t>
      </w:r>
      <w:r>
        <w:rPr>
          <w:sz w:val="24"/>
        </w:rPr>
        <w:t>it compatible with</w:t>
      </w:r>
      <w:r>
        <w:rPr>
          <w:spacing w:val="-1"/>
          <w:sz w:val="24"/>
        </w:rPr>
        <w:t xml:space="preserve"> </w:t>
      </w:r>
      <w:r>
        <w:rPr>
          <w:sz w:val="24"/>
        </w:rPr>
        <w:t>the duration of</w:t>
      </w:r>
      <w:r>
        <w:rPr>
          <w:spacing w:val="-1"/>
          <w:sz w:val="24"/>
        </w:rPr>
        <w:t xml:space="preserve"> </w:t>
      </w:r>
      <w:r>
        <w:rPr>
          <w:sz w:val="24"/>
        </w:rPr>
        <w:t>the residency.</w:t>
      </w:r>
    </w:p>
    <w:p w14:paraId="71BB5AB8" w14:textId="77777777" w:rsidR="00CF6DF8" w:rsidRDefault="00000000">
      <w:pPr>
        <w:pStyle w:val="a5"/>
        <w:numPr>
          <w:ilvl w:val="0"/>
          <w:numId w:val="1"/>
        </w:numPr>
        <w:tabs>
          <w:tab w:val="left" w:pos="287"/>
        </w:tabs>
        <w:ind w:right="109" w:firstLine="0"/>
        <w:jc w:val="both"/>
        <w:rPr>
          <w:sz w:val="24"/>
        </w:rPr>
      </w:pPr>
      <w:r>
        <w:rPr>
          <w:sz w:val="24"/>
        </w:rPr>
        <w:t>The decisions of the artistic commission are final and will be communicated personally to the</w:t>
      </w:r>
      <w:r>
        <w:rPr>
          <w:spacing w:val="1"/>
          <w:sz w:val="24"/>
        </w:rPr>
        <w:t xml:space="preserve"> </w:t>
      </w:r>
      <w:r>
        <w:rPr>
          <w:sz w:val="24"/>
        </w:rPr>
        <w:t>candidates</w:t>
      </w:r>
      <w:r>
        <w:rPr>
          <w:spacing w:val="-1"/>
          <w:sz w:val="24"/>
        </w:rPr>
        <w:t xml:space="preserve"> </w:t>
      </w:r>
      <w:r>
        <w:rPr>
          <w:sz w:val="24"/>
        </w:rPr>
        <w:t>at the</w:t>
      </w:r>
      <w:r>
        <w:rPr>
          <w:spacing w:val="-1"/>
          <w:sz w:val="24"/>
        </w:rPr>
        <w:t xml:space="preserve"> </w:t>
      </w:r>
      <w:r>
        <w:rPr>
          <w:sz w:val="24"/>
        </w:rPr>
        <w:t>beginning of</w:t>
      </w:r>
      <w:r>
        <w:rPr>
          <w:spacing w:val="-1"/>
          <w:sz w:val="24"/>
        </w:rPr>
        <w:t xml:space="preserve"> </w:t>
      </w:r>
      <w:r>
        <w:rPr>
          <w:sz w:val="24"/>
        </w:rPr>
        <w:t>January</w:t>
      </w:r>
      <w:r>
        <w:rPr>
          <w:spacing w:val="1"/>
          <w:sz w:val="24"/>
        </w:rPr>
        <w:t xml:space="preserve"> </w:t>
      </w:r>
      <w:r>
        <w:rPr>
          <w:sz w:val="24"/>
        </w:rPr>
        <w:t>at the</w:t>
      </w:r>
      <w:r>
        <w:rPr>
          <w:spacing w:val="-1"/>
          <w:sz w:val="24"/>
        </w:rPr>
        <w:t xml:space="preserve"> </w:t>
      </w:r>
      <w:r>
        <w:rPr>
          <w:sz w:val="24"/>
        </w:rPr>
        <w:t>latest.</w:t>
      </w:r>
    </w:p>
    <w:p w14:paraId="3B944B91" w14:textId="77777777" w:rsidR="00CF6DF8" w:rsidRDefault="00CF6DF8">
      <w:pPr>
        <w:pStyle w:val="a3"/>
        <w:spacing w:before="1"/>
      </w:pPr>
    </w:p>
    <w:p w14:paraId="4323C3EE" w14:textId="77777777" w:rsidR="00CF6DF8" w:rsidRDefault="00000000">
      <w:pPr>
        <w:pStyle w:val="1"/>
      </w:pPr>
      <w:r>
        <w:t>REMUNERATION</w:t>
      </w:r>
    </w:p>
    <w:p w14:paraId="4E205B86" w14:textId="77777777" w:rsidR="00CF6DF8" w:rsidRDefault="00000000">
      <w:pPr>
        <w:pStyle w:val="a5"/>
        <w:numPr>
          <w:ilvl w:val="0"/>
          <w:numId w:val="1"/>
        </w:numPr>
        <w:tabs>
          <w:tab w:val="left" w:pos="285"/>
        </w:tabs>
        <w:spacing w:before="275"/>
        <w:ind w:right="102" w:firstLine="0"/>
        <w:jc w:val="both"/>
        <w:rPr>
          <w:sz w:val="24"/>
        </w:rPr>
      </w:pPr>
      <w:r>
        <w:rPr>
          <w:sz w:val="24"/>
        </w:rPr>
        <w:t>A lump-sum allowance of € 6,500 including taxes will be awarded to each artist selected. The</w:t>
      </w:r>
      <w:r>
        <w:rPr>
          <w:spacing w:val="1"/>
          <w:sz w:val="24"/>
        </w:rPr>
        <w:t xml:space="preserve"> </w:t>
      </w:r>
      <w:r>
        <w:rPr>
          <w:sz w:val="24"/>
        </w:rPr>
        <w:t>payment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allowance</w:t>
      </w:r>
      <w:r>
        <w:rPr>
          <w:spacing w:val="-1"/>
          <w:sz w:val="24"/>
        </w:rPr>
        <w:t xml:space="preserve"> </w:t>
      </w:r>
      <w:r>
        <w:rPr>
          <w:sz w:val="24"/>
        </w:rPr>
        <w:t>will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made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bank</w:t>
      </w:r>
      <w:r>
        <w:rPr>
          <w:spacing w:val="-1"/>
          <w:sz w:val="24"/>
        </w:rPr>
        <w:t xml:space="preserve"> </w:t>
      </w:r>
      <w:r>
        <w:rPr>
          <w:sz w:val="24"/>
        </w:rPr>
        <w:t>transfer.</w:t>
      </w:r>
      <w:r>
        <w:rPr>
          <w:spacing w:val="-1"/>
          <w:sz w:val="24"/>
        </w:rPr>
        <w:t xml:space="preserve"> </w:t>
      </w:r>
      <w:r>
        <w:rPr>
          <w:sz w:val="24"/>
        </w:rPr>
        <w:t>Depending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case,</w:t>
      </w:r>
      <w:r>
        <w:rPr>
          <w:spacing w:val="-1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possible</w:t>
      </w:r>
      <w:r>
        <w:rPr>
          <w:spacing w:val="-57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pay advances on this allowance</w:t>
      </w:r>
      <w:r>
        <w:rPr>
          <w:spacing w:val="-1"/>
          <w:sz w:val="24"/>
        </w:rPr>
        <w:t xml:space="preserve"> </w:t>
      </w:r>
      <w:r>
        <w:rPr>
          <w:sz w:val="24"/>
        </w:rPr>
        <w:t>within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limit</w:t>
      </w:r>
      <w:r>
        <w:rPr>
          <w:spacing w:val="-1"/>
          <w:sz w:val="24"/>
        </w:rPr>
        <w:t xml:space="preserve"> </w:t>
      </w:r>
      <w:r>
        <w:rPr>
          <w:sz w:val="24"/>
        </w:rPr>
        <w:t>of 50%</w:t>
      </w:r>
      <w:r>
        <w:rPr>
          <w:spacing w:val="-1"/>
          <w:sz w:val="24"/>
        </w:rPr>
        <w:t xml:space="preserve"> </w:t>
      </w:r>
      <w:r>
        <w:rPr>
          <w:sz w:val="24"/>
        </w:rPr>
        <w:t>(€ 3,250 at most).</w:t>
      </w:r>
    </w:p>
    <w:p w14:paraId="4A640A42" w14:textId="77777777" w:rsidR="00CF6DF8" w:rsidRDefault="00000000">
      <w:pPr>
        <w:pStyle w:val="a5"/>
        <w:numPr>
          <w:ilvl w:val="0"/>
          <w:numId w:val="1"/>
        </w:numPr>
        <w:tabs>
          <w:tab w:val="left" w:pos="263"/>
        </w:tabs>
        <w:ind w:left="262" w:hanging="145"/>
        <w:jc w:val="both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Les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Lapidiales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association and</w:t>
      </w:r>
      <w:r>
        <w:rPr>
          <w:spacing w:val="-1"/>
          <w:sz w:val="24"/>
        </w:rPr>
        <w:t xml:space="preserve"> </w:t>
      </w:r>
      <w:r>
        <w:rPr>
          <w:sz w:val="24"/>
        </w:rPr>
        <w:t>its</w:t>
      </w:r>
      <w:r>
        <w:rPr>
          <w:spacing w:val="-1"/>
          <w:sz w:val="24"/>
        </w:rPr>
        <w:t xml:space="preserve"> </w:t>
      </w:r>
      <w:r>
        <w:rPr>
          <w:sz w:val="24"/>
        </w:rPr>
        <w:t>partners</w:t>
      </w:r>
      <w:r>
        <w:rPr>
          <w:spacing w:val="1"/>
          <w:sz w:val="24"/>
        </w:rPr>
        <w:t xml:space="preserve"> </w:t>
      </w:r>
      <w:r>
        <w:rPr>
          <w:sz w:val="24"/>
        </w:rPr>
        <w:t>cover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cost</w:t>
      </w:r>
      <w:r>
        <w:rPr>
          <w:spacing w:val="-1"/>
          <w:sz w:val="24"/>
        </w:rPr>
        <w:t xml:space="preserve"> </w:t>
      </w:r>
      <w:r>
        <w:rPr>
          <w:sz w:val="24"/>
        </w:rPr>
        <w:t>of:</w:t>
      </w:r>
    </w:p>
    <w:p w14:paraId="7AEA5300" w14:textId="77777777" w:rsidR="00CF6DF8" w:rsidRDefault="00000000">
      <w:pPr>
        <w:pStyle w:val="a5"/>
        <w:numPr>
          <w:ilvl w:val="1"/>
          <w:numId w:val="1"/>
        </w:numPr>
        <w:tabs>
          <w:tab w:val="left" w:pos="966"/>
        </w:tabs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stones and their</w:t>
      </w:r>
      <w:r>
        <w:rPr>
          <w:spacing w:val="-1"/>
          <w:sz w:val="24"/>
        </w:rPr>
        <w:t xml:space="preserve"> </w:t>
      </w:r>
      <w:r>
        <w:rPr>
          <w:sz w:val="24"/>
        </w:rPr>
        <w:t>transport to</w:t>
      </w:r>
      <w:r>
        <w:rPr>
          <w:spacing w:val="1"/>
          <w:sz w:val="24"/>
        </w:rPr>
        <w:t xml:space="preserve"> </w:t>
      </w:r>
      <w:r>
        <w:rPr>
          <w:sz w:val="24"/>
        </w:rPr>
        <w:t>the sites,</w:t>
      </w:r>
    </w:p>
    <w:p w14:paraId="0A7F1CB7" w14:textId="77777777" w:rsidR="00CF6DF8" w:rsidRDefault="00000000">
      <w:pPr>
        <w:pStyle w:val="a5"/>
        <w:numPr>
          <w:ilvl w:val="1"/>
          <w:numId w:val="1"/>
        </w:numPr>
        <w:tabs>
          <w:tab w:val="left" w:pos="966"/>
        </w:tabs>
        <w:rPr>
          <w:sz w:val="24"/>
        </w:rPr>
      </w:pPr>
      <w:r>
        <w:rPr>
          <w:sz w:val="24"/>
        </w:rPr>
        <w:t>Scaffolding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part of the hand</w:t>
      </w:r>
      <w:r>
        <w:rPr>
          <w:spacing w:val="-1"/>
          <w:sz w:val="24"/>
        </w:rPr>
        <w:t xml:space="preserve"> </w:t>
      </w:r>
      <w:r>
        <w:rPr>
          <w:sz w:val="24"/>
        </w:rPr>
        <w:t>tools,</w:t>
      </w:r>
    </w:p>
    <w:p w14:paraId="497D59BE" w14:textId="77777777" w:rsidR="00CF6DF8" w:rsidRDefault="00000000">
      <w:pPr>
        <w:pStyle w:val="a5"/>
        <w:numPr>
          <w:ilvl w:val="1"/>
          <w:numId w:val="1"/>
        </w:numPr>
        <w:tabs>
          <w:tab w:val="left" w:pos="966"/>
        </w:tabs>
        <w:rPr>
          <w:sz w:val="24"/>
        </w:rPr>
      </w:pP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weeks Accommodation,</w:t>
      </w:r>
    </w:p>
    <w:p w14:paraId="68E8AFE1" w14:textId="77777777" w:rsidR="00CF6DF8" w:rsidRDefault="00000000">
      <w:pPr>
        <w:pStyle w:val="a5"/>
        <w:numPr>
          <w:ilvl w:val="1"/>
          <w:numId w:val="1"/>
        </w:numPr>
        <w:tabs>
          <w:tab w:val="left" w:pos="966"/>
        </w:tabs>
        <w:spacing w:before="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travel expenses of the</w:t>
      </w:r>
      <w:r>
        <w:rPr>
          <w:spacing w:val="-1"/>
          <w:sz w:val="24"/>
        </w:rPr>
        <w:t xml:space="preserve"> </w:t>
      </w:r>
      <w:r>
        <w:rPr>
          <w:sz w:val="24"/>
        </w:rPr>
        <w:t>artist,</w:t>
      </w:r>
    </w:p>
    <w:p w14:paraId="41B02D1F" w14:textId="77777777" w:rsidR="00CF6DF8" w:rsidRDefault="00000000">
      <w:pPr>
        <w:pStyle w:val="a5"/>
        <w:numPr>
          <w:ilvl w:val="1"/>
          <w:numId w:val="1"/>
        </w:numPr>
        <w:tabs>
          <w:tab w:val="left" w:pos="966"/>
        </w:tabs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provision of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bicycle for the artist's close</w:t>
      </w:r>
      <w:r>
        <w:rPr>
          <w:spacing w:val="-1"/>
          <w:sz w:val="24"/>
        </w:rPr>
        <w:t xml:space="preserve"> </w:t>
      </w:r>
      <w:r>
        <w:rPr>
          <w:sz w:val="24"/>
        </w:rPr>
        <w:t>trips.</w:t>
      </w:r>
    </w:p>
    <w:p w14:paraId="1EBFC4B2" w14:textId="77777777" w:rsidR="00CF6DF8" w:rsidRDefault="00CF6DF8">
      <w:pPr>
        <w:pStyle w:val="a3"/>
        <w:rPr>
          <w:sz w:val="26"/>
        </w:rPr>
      </w:pPr>
    </w:p>
    <w:p w14:paraId="3DE9B09D" w14:textId="77777777" w:rsidR="00CF6DF8" w:rsidRDefault="00CF6DF8">
      <w:pPr>
        <w:pStyle w:val="a3"/>
        <w:rPr>
          <w:sz w:val="22"/>
        </w:rPr>
      </w:pPr>
    </w:p>
    <w:p w14:paraId="4929499B" w14:textId="77777777" w:rsidR="00CF6DF8" w:rsidRDefault="00000000">
      <w:pPr>
        <w:pStyle w:val="1"/>
        <w:ind w:right="1190"/>
      </w:pPr>
      <w:r>
        <w:t>THE</w:t>
      </w:r>
      <w:r>
        <w:rPr>
          <w:spacing w:val="-3"/>
        </w:rPr>
        <w:t xml:space="preserve"> </w:t>
      </w:r>
      <w:r>
        <w:t>APPLICATION</w:t>
      </w:r>
      <w:r>
        <w:rPr>
          <w:spacing w:val="-3"/>
        </w:rPr>
        <w:t xml:space="preserve"> </w:t>
      </w:r>
      <w:r>
        <w:t>FILE</w:t>
      </w:r>
    </w:p>
    <w:p w14:paraId="4FF99F97" w14:textId="77777777" w:rsidR="00CF6DF8" w:rsidRDefault="00000000">
      <w:pPr>
        <w:pStyle w:val="a3"/>
        <w:spacing w:before="275"/>
        <w:ind w:left="118" w:right="103"/>
        <w:jc w:val="both"/>
      </w:pPr>
      <w:r>
        <w:t>To</w:t>
      </w:r>
      <w:r>
        <w:rPr>
          <w:spacing w:val="-6"/>
        </w:rPr>
        <w:t xml:space="preserve"> </w:t>
      </w:r>
      <w:r>
        <w:t>participate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call</w:t>
      </w:r>
      <w:r>
        <w:rPr>
          <w:spacing w:val="-5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applications,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proposal</w:t>
      </w:r>
      <w:r>
        <w:rPr>
          <w:spacing w:val="-5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sent</w:t>
      </w:r>
      <w:r>
        <w:rPr>
          <w:spacing w:val="-6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email</w:t>
      </w:r>
      <w:r>
        <w:rPr>
          <w:spacing w:val="-6"/>
        </w:rPr>
        <w:t xml:space="preserve"> </w:t>
      </w:r>
      <w:r>
        <w:t>(PDF</w:t>
      </w:r>
      <w:r>
        <w:rPr>
          <w:spacing w:val="-8"/>
        </w:rPr>
        <w:t xml:space="preserve"> </w:t>
      </w:r>
      <w:r>
        <w:t>format</w:t>
      </w:r>
      <w:r>
        <w:rPr>
          <w:spacing w:val="-6"/>
        </w:rPr>
        <w:t xml:space="preserve"> </w:t>
      </w:r>
      <w:r>
        <w:t>only</w:t>
      </w:r>
      <w:r>
        <w:rPr>
          <w:spacing w:val="-5"/>
        </w:rPr>
        <w:t xml:space="preserve"> </w:t>
      </w:r>
      <w:r>
        <w:t>and</w:t>
      </w:r>
      <w:r>
        <w:rPr>
          <w:spacing w:val="-58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elements</w:t>
      </w:r>
      <w:r>
        <w:rPr>
          <w:spacing w:val="1"/>
        </w:rPr>
        <w:t xml:space="preserve"> </w:t>
      </w:r>
      <w:r>
        <w:t>grouped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single</w:t>
      </w:r>
      <w:r>
        <w:rPr>
          <w:spacing w:val="1"/>
        </w:rPr>
        <w:t xml:space="preserve"> </w:t>
      </w:r>
      <w:r>
        <w:t>PDF)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proofErr w:type="spellStart"/>
      <w:r>
        <w:t>Lapidiales</w:t>
      </w:r>
      <w:proofErr w:type="spellEnd"/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</w:t>
      </w:r>
      <w:r>
        <w:rPr>
          <w:spacing w:val="1"/>
        </w:rPr>
        <w:t xml:space="preserve"> </w:t>
      </w:r>
      <w:r>
        <w:t>address:</w:t>
      </w:r>
      <w:r>
        <w:rPr>
          <w:spacing w:val="1"/>
        </w:rPr>
        <w:t xml:space="preserve"> </w:t>
      </w:r>
      <w:hyperlink r:id="rId9">
        <w:r>
          <w:rPr>
            <w:color w:val="0462C1"/>
            <w:u w:val="single" w:color="0462C1"/>
          </w:rPr>
          <w:t>contact@lapidiales.org</w:t>
        </w:r>
      </w:hyperlink>
    </w:p>
    <w:p w14:paraId="366C4D5B" w14:textId="77777777" w:rsidR="00CF6DF8" w:rsidRDefault="00CF6DF8">
      <w:pPr>
        <w:pStyle w:val="a3"/>
        <w:spacing w:before="2"/>
        <w:rPr>
          <w:sz w:val="16"/>
        </w:rPr>
      </w:pPr>
    </w:p>
    <w:p w14:paraId="73E06C4E" w14:textId="77777777" w:rsidR="00CF6DF8" w:rsidRDefault="00000000">
      <w:pPr>
        <w:pStyle w:val="a3"/>
        <w:spacing w:before="90"/>
        <w:ind w:left="118" w:right="565"/>
      </w:pPr>
      <w:r>
        <w:t>Along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artistic</w:t>
      </w:r>
      <w:r>
        <w:rPr>
          <w:spacing w:val="1"/>
        </w:rPr>
        <w:t xml:space="preserve"> </w:t>
      </w:r>
      <w:r>
        <w:t>file</w:t>
      </w:r>
      <w:r>
        <w:rPr>
          <w:spacing w:val="1"/>
        </w:rPr>
        <w:t xml:space="preserve"> </w:t>
      </w:r>
      <w:r>
        <w:t>containing</w:t>
      </w:r>
      <w:r>
        <w:rPr>
          <w:spacing w:val="1"/>
        </w:rPr>
        <w:t xml:space="preserve"> </w:t>
      </w:r>
      <w:r>
        <w:t>recent</w:t>
      </w:r>
      <w:r>
        <w:rPr>
          <w:spacing w:val="1"/>
        </w:rPr>
        <w:t xml:space="preserve"> </w:t>
      </w:r>
      <w:r>
        <w:t>works,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up-to-date</w:t>
      </w:r>
      <w:r>
        <w:rPr>
          <w:spacing w:val="1"/>
        </w:rPr>
        <w:t xml:space="preserve"> </w:t>
      </w:r>
      <w:r>
        <w:t>CV</w:t>
      </w:r>
      <w:r>
        <w:rPr>
          <w:spacing w:val="1"/>
        </w:rPr>
        <w:t xml:space="preserve"> </w:t>
      </w:r>
      <w:r>
        <w:t>presenting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artist's</w:t>
      </w:r>
      <w:r>
        <w:rPr>
          <w:spacing w:val="-57"/>
        </w:rPr>
        <w:t xml:space="preserve"> </w:t>
      </w:r>
      <w:r>
        <w:t>background,</w:t>
      </w:r>
      <w:r>
        <w:rPr>
          <w:spacing w:val="-1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well as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note presenting</w:t>
      </w:r>
      <w:r>
        <w:rPr>
          <w:spacing w:val="-1"/>
        </w:rPr>
        <w:t xml:space="preserve"> </w:t>
      </w:r>
      <w:r>
        <w:t>the artistic process</w:t>
      </w:r>
      <w:r>
        <w:rPr>
          <w:spacing w:val="4"/>
        </w:rPr>
        <w:t xml:space="preserve"> </w:t>
      </w:r>
      <w:r>
        <w:t>are required.</w:t>
      </w:r>
    </w:p>
    <w:p w14:paraId="03A7DAC9" w14:textId="77777777" w:rsidR="00CF6DF8" w:rsidRDefault="00CF6DF8">
      <w:pPr>
        <w:pStyle w:val="a3"/>
      </w:pPr>
    </w:p>
    <w:p w14:paraId="5980FA9A" w14:textId="77777777" w:rsidR="00CF6DF8" w:rsidRDefault="00000000">
      <w:pPr>
        <w:ind w:left="118"/>
        <w:rPr>
          <w:b/>
        </w:rPr>
      </w:pPr>
      <w:r>
        <w:rPr>
          <w:b/>
        </w:rPr>
        <w:t>Closing</w:t>
      </w:r>
      <w:r>
        <w:rPr>
          <w:b/>
          <w:spacing w:val="-1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the</w:t>
      </w:r>
      <w:r>
        <w:rPr>
          <w:b/>
          <w:spacing w:val="-4"/>
        </w:rPr>
        <w:t xml:space="preserve"> </w:t>
      </w:r>
      <w:r>
        <w:rPr>
          <w:b/>
        </w:rPr>
        <w:t>call</w:t>
      </w:r>
      <w:r>
        <w:rPr>
          <w:b/>
          <w:spacing w:val="1"/>
        </w:rPr>
        <w:t xml:space="preserve"> </w:t>
      </w:r>
      <w:r>
        <w:rPr>
          <w:b/>
        </w:rPr>
        <w:t>for</w:t>
      </w:r>
      <w:r>
        <w:rPr>
          <w:b/>
          <w:spacing w:val="-1"/>
        </w:rPr>
        <w:t xml:space="preserve"> </w:t>
      </w:r>
      <w:r>
        <w:rPr>
          <w:b/>
        </w:rPr>
        <w:t>participation on</w:t>
      </w:r>
      <w:r>
        <w:rPr>
          <w:b/>
          <w:spacing w:val="-2"/>
        </w:rPr>
        <w:t xml:space="preserve"> </w:t>
      </w:r>
      <w:r>
        <w:rPr>
          <w:b/>
        </w:rPr>
        <w:t>September</w:t>
      </w:r>
      <w:r>
        <w:rPr>
          <w:b/>
          <w:spacing w:val="1"/>
        </w:rPr>
        <w:t xml:space="preserve"> </w:t>
      </w:r>
      <w:r>
        <w:rPr>
          <w:b/>
        </w:rPr>
        <w:t>30,</w:t>
      </w:r>
      <w:r>
        <w:rPr>
          <w:b/>
          <w:spacing w:val="-1"/>
        </w:rPr>
        <w:t xml:space="preserve"> </w:t>
      </w:r>
      <w:r>
        <w:rPr>
          <w:b/>
        </w:rPr>
        <w:t>2023.</w:t>
      </w:r>
    </w:p>
    <w:sectPr w:rsidR="00CF6DF8">
      <w:pgSz w:w="11900" w:h="16850"/>
      <w:pgMar w:top="1640" w:right="880" w:bottom="900" w:left="1300" w:header="649" w:footer="71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E338E9" w14:textId="77777777" w:rsidR="001D5306" w:rsidRDefault="001D5306">
      <w:r>
        <w:separator/>
      </w:r>
    </w:p>
  </w:endnote>
  <w:endnote w:type="continuationSeparator" w:id="0">
    <w:p w14:paraId="6AA9AEB5" w14:textId="77777777" w:rsidR="001D5306" w:rsidRDefault="001D53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3525DD" w14:textId="77777777" w:rsidR="00CF6DF8" w:rsidRDefault="00000000">
    <w:pPr>
      <w:pStyle w:val="a3"/>
      <w:spacing w:line="14" w:lineRule="auto"/>
      <w:rPr>
        <w:sz w:val="20"/>
      </w:rPr>
    </w:pPr>
    <w:r>
      <w:pict w14:anchorId="0AD17E55">
        <v:group id="docshapegroup2" o:spid="_x0000_s1026" style="position:absolute;margin-left:70.55pt;margin-top:792.4pt;width:469.05pt;height:34.8pt;z-index:-15780352;mso-position-horizontal-relative:page;mso-position-vertical-relative:page" coordorigin="1411,15848" coordsize="9381,696">
          <v:rect id="docshape3" o:spid="_x0000_s1028" style="position:absolute;left:1418;top:15855;width:9366;height:681" fillcolor="#fceada" stroked="f"/>
          <v:rect id="docshape4" o:spid="_x0000_s1027" style="position:absolute;left:1418;top:15855;width:9366;height:681" filled="f" strokecolor="#bcd6ed"/>
          <w10:wrap anchorx="page" anchory="page"/>
        </v:group>
      </w:pict>
    </w:r>
    <w:r>
      <w:pict w14:anchorId="21E82DE4">
        <v:shapetype id="_x0000_t202" coordsize="21600,21600" o:spt="202" path="m,l,21600r21600,l21600,xe">
          <v:stroke joinstyle="miter"/>
          <v:path gradientshapeok="t" o:connecttype="rect"/>
        </v:shapetype>
        <v:shape id="docshape5" o:spid="_x0000_s1025" type="#_x0000_t202" style="position:absolute;margin-left:110pt;margin-top:795.4pt;width:390.1pt;height:25.7pt;z-index:-15779840;mso-position-horizontal-relative:page;mso-position-vertical-relative:page" filled="f" stroked="f">
          <v:textbox inset="0,0,0,0">
            <w:txbxContent>
              <w:p w14:paraId="60F792D2" w14:textId="77777777" w:rsidR="00CF6DF8" w:rsidRDefault="00000000">
                <w:pPr>
                  <w:spacing w:before="20"/>
                  <w:jc w:val="center"/>
                  <w:rPr>
                    <w:rFonts w:ascii="Garamond"/>
                  </w:rPr>
                </w:pPr>
                <w:proofErr w:type="gramStart"/>
                <w:r>
                  <w:rPr>
                    <w:rFonts w:ascii="Garamond"/>
                    <w:i/>
                    <w:sz w:val="20"/>
                    <w:u w:val="single"/>
                  </w:rPr>
                  <w:t>Contacts</w:t>
                </w:r>
                <w:r>
                  <w:rPr>
                    <w:rFonts w:ascii="Garamond"/>
                    <w:i/>
                    <w:spacing w:val="-3"/>
                    <w:sz w:val="20"/>
                  </w:rPr>
                  <w:t xml:space="preserve"> </w:t>
                </w:r>
                <w:r>
                  <w:rPr>
                    <w:rFonts w:ascii="Garamond"/>
                    <w:sz w:val="20"/>
                  </w:rPr>
                  <w:t>:</w:t>
                </w:r>
                <w:proofErr w:type="gramEnd"/>
                <w:r>
                  <w:rPr>
                    <w:rFonts w:ascii="Garamond"/>
                    <w:spacing w:val="-2"/>
                    <w:sz w:val="20"/>
                  </w:rPr>
                  <w:t xml:space="preserve"> </w:t>
                </w:r>
                <w:r>
                  <w:rPr>
                    <w:rFonts w:ascii="Garamond"/>
                  </w:rPr>
                  <w:t>(+33)</w:t>
                </w:r>
                <w:r>
                  <w:rPr>
                    <w:rFonts w:ascii="Garamond"/>
                    <w:spacing w:val="-2"/>
                  </w:rPr>
                  <w:t xml:space="preserve"> </w:t>
                </w:r>
                <w:r>
                  <w:rPr>
                    <w:rFonts w:ascii="Garamond"/>
                  </w:rPr>
                  <w:t>6.76.82.11.02.</w:t>
                </w:r>
                <w:r>
                  <w:rPr>
                    <w:rFonts w:ascii="Garamond"/>
                    <w:spacing w:val="-10"/>
                  </w:rPr>
                  <w:t xml:space="preserve"> </w:t>
                </w:r>
                <w:proofErr w:type="spellStart"/>
                <w:proofErr w:type="gramStart"/>
                <w:r>
                  <w:rPr>
                    <w:rFonts w:ascii="Garamond"/>
                    <w:i/>
                    <w:sz w:val="20"/>
                    <w:u w:val="single"/>
                  </w:rPr>
                  <w:t>Courriel</w:t>
                </w:r>
                <w:proofErr w:type="spellEnd"/>
                <w:r>
                  <w:rPr>
                    <w:rFonts w:ascii="Garamond"/>
                    <w:i/>
                    <w:spacing w:val="-2"/>
                    <w:sz w:val="20"/>
                    <w:u w:val="single"/>
                  </w:rPr>
                  <w:t xml:space="preserve"> </w:t>
                </w:r>
                <w:r>
                  <w:rPr>
                    <w:rFonts w:ascii="Garamond"/>
                    <w:sz w:val="20"/>
                  </w:rPr>
                  <w:t>:</w:t>
                </w:r>
                <w:proofErr w:type="gramEnd"/>
                <w:r>
                  <w:rPr>
                    <w:rFonts w:ascii="Garamond"/>
                    <w:spacing w:val="-2"/>
                    <w:sz w:val="20"/>
                  </w:rPr>
                  <w:t xml:space="preserve"> </w:t>
                </w:r>
                <w:hyperlink r:id="rId1">
                  <w:r>
                    <w:rPr>
                      <w:rFonts w:ascii="Garamond"/>
                      <w:color w:val="0462C1"/>
                      <w:u w:val="single" w:color="0462C1"/>
                    </w:rPr>
                    <w:t>contact@lapidiales.org</w:t>
                  </w:r>
                </w:hyperlink>
                <w:r>
                  <w:rPr>
                    <w:rFonts w:ascii="Garamond"/>
                    <w:color w:val="0462C1"/>
                    <w:spacing w:val="41"/>
                  </w:rPr>
                  <w:t xml:space="preserve"> </w:t>
                </w:r>
                <w:r>
                  <w:rPr>
                    <w:rFonts w:ascii="Garamond"/>
                    <w:i/>
                    <w:sz w:val="20"/>
                    <w:u w:val="single"/>
                  </w:rPr>
                  <w:t>Site</w:t>
                </w:r>
                <w:r>
                  <w:rPr>
                    <w:rFonts w:ascii="Garamond"/>
                    <w:i/>
                    <w:spacing w:val="-2"/>
                    <w:sz w:val="20"/>
                    <w:u w:val="single"/>
                  </w:rPr>
                  <w:t xml:space="preserve"> </w:t>
                </w:r>
                <w:r>
                  <w:rPr>
                    <w:rFonts w:ascii="Garamond"/>
                    <w:i/>
                    <w:sz w:val="20"/>
                    <w:u w:val="single"/>
                  </w:rPr>
                  <w:t>Internet</w:t>
                </w:r>
                <w:r>
                  <w:rPr>
                    <w:rFonts w:ascii="Garamond"/>
                    <w:i/>
                    <w:spacing w:val="-1"/>
                    <w:sz w:val="20"/>
                    <w:u w:val="single"/>
                  </w:rPr>
                  <w:t xml:space="preserve"> </w:t>
                </w:r>
                <w:r>
                  <w:rPr>
                    <w:rFonts w:ascii="Garamond"/>
                    <w:sz w:val="20"/>
                  </w:rPr>
                  <w:t>:</w:t>
                </w:r>
                <w:r>
                  <w:rPr>
                    <w:rFonts w:ascii="Garamond"/>
                    <w:spacing w:val="-2"/>
                    <w:sz w:val="20"/>
                  </w:rPr>
                  <w:t xml:space="preserve"> </w:t>
                </w:r>
                <w:hyperlink r:id="rId2">
                  <w:r>
                    <w:rPr>
                      <w:rFonts w:ascii="Garamond"/>
                      <w:color w:val="0462C1"/>
                      <w:u w:val="single" w:color="0462C1"/>
                    </w:rPr>
                    <w:t>www.lapidiales.org</w:t>
                  </w:r>
                </w:hyperlink>
              </w:p>
              <w:p w14:paraId="14C875AE" w14:textId="77777777" w:rsidR="00CF6DF8" w:rsidRDefault="00000000">
                <w:pPr>
                  <w:tabs>
                    <w:tab w:val="left" w:pos="2244"/>
                  </w:tabs>
                  <w:spacing w:before="1"/>
                  <w:ind w:right="2"/>
                  <w:jc w:val="center"/>
                  <w:rPr>
                    <w:rFonts w:ascii="Garamond" w:hAnsi="Garamond"/>
                    <w:sz w:val="20"/>
                  </w:rPr>
                </w:pPr>
                <w:r>
                  <w:rPr>
                    <w:rFonts w:ascii="Garamond" w:hAnsi="Garamond"/>
                    <w:i/>
                    <w:sz w:val="20"/>
                    <w:u w:val="single"/>
                  </w:rPr>
                  <w:t>Siret</w:t>
                </w:r>
                <w:r>
                  <w:rPr>
                    <w:rFonts w:ascii="Garamond" w:hAnsi="Garamond"/>
                    <w:i/>
                    <w:spacing w:val="-1"/>
                    <w:sz w:val="20"/>
                    <w:u w:val="single"/>
                  </w:rPr>
                  <w:t xml:space="preserve"> </w:t>
                </w:r>
                <w:r>
                  <w:rPr>
                    <w:rFonts w:ascii="Garamond" w:hAnsi="Garamond"/>
                    <w:i/>
                    <w:sz w:val="20"/>
                    <w:u w:val="single"/>
                  </w:rPr>
                  <w:t>n°</w:t>
                </w:r>
                <w:r>
                  <w:rPr>
                    <w:rFonts w:ascii="Garamond" w:hAnsi="Garamond"/>
                    <w:i/>
                    <w:sz w:val="20"/>
                  </w:rPr>
                  <w:t xml:space="preserve"> </w:t>
                </w:r>
                <w:r>
                  <w:rPr>
                    <w:rFonts w:ascii="Garamond" w:hAnsi="Garamond"/>
                    <w:sz w:val="20"/>
                  </w:rPr>
                  <w:t>503</w:t>
                </w:r>
                <w:r>
                  <w:rPr>
                    <w:rFonts w:ascii="Garamond" w:hAnsi="Garamond"/>
                    <w:spacing w:val="-1"/>
                    <w:sz w:val="20"/>
                  </w:rPr>
                  <w:t xml:space="preserve"> </w:t>
                </w:r>
                <w:r>
                  <w:rPr>
                    <w:rFonts w:ascii="Garamond" w:hAnsi="Garamond"/>
                    <w:sz w:val="20"/>
                  </w:rPr>
                  <w:t>256</w:t>
                </w:r>
                <w:r>
                  <w:rPr>
                    <w:rFonts w:ascii="Garamond" w:hAnsi="Garamond"/>
                    <w:spacing w:val="-1"/>
                    <w:sz w:val="20"/>
                  </w:rPr>
                  <w:t xml:space="preserve"> </w:t>
                </w:r>
                <w:r>
                  <w:rPr>
                    <w:rFonts w:ascii="Garamond" w:hAnsi="Garamond"/>
                    <w:sz w:val="20"/>
                  </w:rPr>
                  <w:t>091</w:t>
                </w:r>
                <w:r>
                  <w:rPr>
                    <w:rFonts w:ascii="Garamond" w:hAnsi="Garamond"/>
                    <w:spacing w:val="-1"/>
                    <w:sz w:val="20"/>
                  </w:rPr>
                  <w:t xml:space="preserve"> </w:t>
                </w:r>
                <w:r>
                  <w:rPr>
                    <w:rFonts w:ascii="Garamond" w:hAnsi="Garamond"/>
                    <w:sz w:val="20"/>
                  </w:rPr>
                  <w:t>00011</w:t>
                </w:r>
                <w:r>
                  <w:rPr>
                    <w:rFonts w:ascii="Garamond" w:hAnsi="Garamond"/>
                    <w:sz w:val="20"/>
                  </w:rPr>
                  <w:tab/>
                </w:r>
                <w:r>
                  <w:rPr>
                    <w:rFonts w:ascii="Garamond" w:hAnsi="Garamond"/>
                    <w:i/>
                    <w:sz w:val="20"/>
                    <w:u w:val="single"/>
                  </w:rPr>
                  <w:t>Code</w:t>
                </w:r>
                <w:r>
                  <w:rPr>
                    <w:rFonts w:ascii="Garamond" w:hAnsi="Garamond"/>
                    <w:i/>
                    <w:spacing w:val="-2"/>
                    <w:sz w:val="20"/>
                    <w:u w:val="single"/>
                  </w:rPr>
                  <w:t xml:space="preserve"> </w:t>
                </w:r>
                <w:proofErr w:type="gramStart"/>
                <w:r>
                  <w:rPr>
                    <w:rFonts w:ascii="Garamond" w:hAnsi="Garamond"/>
                    <w:i/>
                    <w:sz w:val="20"/>
                    <w:u w:val="single"/>
                  </w:rPr>
                  <w:t>APE</w:t>
                </w:r>
                <w:r>
                  <w:rPr>
                    <w:rFonts w:ascii="Garamond" w:hAnsi="Garamond"/>
                    <w:i/>
                    <w:spacing w:val="-2"/>
                    <w:sz w:val="20"/>
                    <w:u w:val="single"/>
                  </w:rPr>
                  <w:t xml:space="preserve"> </w:t>
                </w:r>
                <w:r>
                  <w:rPr>
                    <w:rFonts w:ascii="Garamond" w:hAnsi="Garamond"/>
                    <w:sz w:val="20"/>
                  </w:rPr>
                  <w:t>:</w:t>
                </w:r>
                <w:proofErr w:type="gramEnd"/>
                <w:r>
                  <w:rPr>
                    <w:rFonts w:ascii="Garamond" w:hAnsi="Garamond"/>
                    <w:spacing w:val="-3"/>
                    <w:sz w:val="20"/>
                  </w:rPr>
                  <w:t xml:space="preserve"> </w:t>
                </w:r>
                <w:r>
                  <w:rPr>
                    <w:rFonts w:ascii="Garamond" w:hAnsi="Garamond"/>
                    <w:sz w:val="20"/>
                  </w:rPr>
                  <w:t>9499Z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855096" w14:textId="77777777" w:rsidR="001D5306" w:rsidRDefault="001D5306">
      <w:r>
        <w:separator/>
      </w:r>
    </w:p>
  </w:footnote>
  <w:footnote w:type="continuationSeparator" w:id="0">
    <w:p w14:paraId="1DC66429" w14:textId="77777777" w:rsidR="001D5306" w:rsidRDefault="001D53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0D1B65" w14:textId="77777777" w:rsidR="00CF6DF8" w:rsidRDefault="00000000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535104" behindDoc="1" locked="0" layoutInCell="1" allowOverlap="1" wp14:anchorId="189D7947" wp14:editId="6C424539">
          <wp:simplePos x="0" y="0"/>
          <wp:positionH relativeFrom="page">
            <wp:posOffset>475615</wp:posOffset>
          </wp:positionH>
          <wp:positionV relativeFrom="page">
            <wp:posOffset>412114</wp:posOffset>
          </wp:positionV>
          <wp:extent cx="770305" cy="420370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0305" cy="420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56690E5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9" type="#_x0000_t202" style="position:absolute;margin-left:373.1pt;margin-top:34.35pt;width:173.75pt;height:39.3pt;z-index:-15780864;mso-position-horizontal-relative:page;mso-position-vertical-relative:page" filled="f" stroked="f">
          <v:textbox inset="0,0,0,0">
            <w:txbxContent>
              <w:p w14:paraId="63354158" w14:textId="77777777" w:rsidR="00CF6DF8" w:rsidRDefault="00000000">
                <w:pPr>
                  <w:spacing w:before="20"/>
                  <w:ind w:right="18"/>
                  <w:jc w:val="right"/>
                  <w:rPr>
                    <w:rFonts w:ascii="Garamond"/>
                    <w:i/>
                  </w:rPr>
                </w:pPr>
                <w:r>
                  <w:rPr>
                    <w:rFonts w:ascii="Garamond"/>
                    <w:i/>
                    <w:color w:val="808080"/>
                  </w:rPr>
                  <w:t>Les</w:t>
                </w:r>
                <w:r>
                  <w:rPr>
                    <w:rFonts w:ascii="Garamond"/>
                    <w:i/>
                    <w:color w:val="808080"/>
                    <w:spacing w:val="-6"/>
                  </w:rPr>
                  <w:t xml:space="preserve"> </w:t>
                </w:r>
                <w:r>
                  <w:rPr>
                    <w:rFonts w:ascii="Garamond"/>
                    <w:i/>
                    <w:color w:val="808080"/>
                  </w:rPr>
                  <w:t>LAPIDIALES</w:t>
                </w:r>
              </w:p>
              <w:p w14:paraId="0D18ABAE" w14:textId="77777777" w:rsidR="00CF6DF8" w:rsidRDefault="00000000">
                <w:pPr>
                  <w:spacing w:before="2" w:line="247" w:lineRule="exact"/>
                  <w:ind w:left="1117"/>
                  <w:rPr>
                    <w:rFonts w:ascii="Garamond"/>
                  </w:rPr>
                </w:pPr>
                <w:proofErr w:type="spellStart"/>
                <w:r>
                  <w:rPr>
                    <w:rFonts w:ascii="Garamond"/>
                    <w:color w:val="808080"/>
                  </w:rPr>
                  <w:t>Mairie</w:t>
                </w:r>
                <w:proofErr w:type="spellEnd"/>
                <w:r>
                  <w:rPr>
                    <w:rFonts w:ascii="Garamond"/>
                    <w:color w:val="808080"/>
                    <w:spacing w:val="51"/>
                  </w:rPr>
                  <w:t xml:space="preserve"> </w:t>
                </w:r>
                <w:r>
                  <w:rPr>
                    <w:rFonts w:ascii="Garamond"/>
                    <w:color w:val="808080"/>
                  </w:rPr>
                  <w:t>-</w:t>
                </w:r>
                <w:r>
                  <w:rPr>
                    <w:rFonts w:ascii="Garamond"/>
                    <w:color w:val="808080"/>
                    <w:spacing w:val="-1"/>
                  </w:rPr>
                  <w:t xml:space="preserve"> </w:t>
                </w:r>
                <w:r>
                  <w:rPr>
                    <w:rFonts w:ascii="Garamond"/>
                    <w:color w:val="808080"/>
                  </w:rPr>
                  <w:t>1,</w:t>
                </w:r>
                <w:r>
                  <w:rPr>
                    <w:rFonts w:ascii="Garamond"/>
                    <w:color w:val="808080"/>
                    <w:spacing w:val="-3"/>
                  </w:rPr>
                  <w:t xml:space="preserve"> </w:t>
                </w:r>
                <w:r>
                  <w:rPr>
                    <w:rFonts w:ascii="Garamond"/>
                    <w:color w:val="808080"/>
                  </w:rPr>
                  <w:t>place</w:t>
                </w:r>
                <w:r>
                  <w:rPr>
                    <w:rFonts w:ascii="Garamond"/>
                    <w:color w:val="808080"/>
                    <w:spacing w:val="-2"/>
                  </w:rPr>
                  <w:t xml:space="preserve"> </w:t>
                </w:r>
                <w:r>
                  <w:rPr>
                    <w:rFonts w:ascii="Garamond"/>
                    <w:color w:val="808080"/>
                  </w:rPr>
                  <w:t xml:space="preserve">des </w:t>
                </w:r>
                <w:proofErr w:type="spellStart"/>
                <w:proofErr w:type="gramStart"/>
                <w:r>
                  <w:rPr>
                    <w:rFonts w:ascii="Garamond"/>
                    <w:color w:val="808080"/>
                  </w:rPr>
                  <w:t>Halles</w:t>
                </w:r>
                <w:proofErr w:type="spellEnd"/>
                <w:proofErr w:type="gramEnd"/>
              </w:p>
              <w:p w14:paraId="067EFC78" w14:textId="77777777" w:rsidR="00CF6DF8" w:rsidRDefault="00000000">
                <w:pPr>
                  <w:ind w:right="19"/>
                  <w:jc w:val="right"/>
                  <w:rPr>
                    <w:rFonts w:ascii="Garamond" w:hAnsi="Garamond"/>
                  </w:rPr>
                </w:pPr>
                <w:r>
                  <w:rPr>
                    <w:rFonts w:ascii="Garamond" w:hAnsi="Garamond"/>
                    <w:color w:val="808080"/>
                  </w:rPr>
                  <w:t>17350</w:t>
                </w:r>
                <w:r>
                  <w:rPr>
                    <w:rFonts w:ascii="Garamond" w:hAnsi="Garamond"/>
                    <w:color w:val="808080"/>
                    <w:spacing w:val="54"/>
                  </w:rPr>
                  <w:t xml:space="preserve"> </w:t>
                </w:r>
                <w:r>
                  <w:rPr>
                    <w:rFonts w:ascii="Garamond" w:hAnsi="Garamond"/>
                    <w:color w:val="808080"/>
                  </w:rPr>
                  <w:t>PORT</w:t>
                </w:r>
                <w:r>
                  <w:rPr>
                    <w:rFonts w:ascii="Garamond" w:hAnsi="Garamond"/>
                    <w:color w:val="808080"/>
                    <w:spacing w:val="-2"/>
                  </w:rPr>
                  <w:t xml:space="preserve"> </w:t>
                </w:r>
                <w:r>
                  <w:rPr>
                    <w:rFonts w:ascii="Garamond" w:hAnsi="Garamond"/>
                    <w:color w:val="808080"/>
                  </w:rPr>
                  <w:t>D’ENVAUX</w:t>
                </w:r>
                <w:r>
                  <w:rPr>
                    <w:rFonts w:ascii="Garamond" w:hAnsi="Garamond"/>
                    <w:color w:val="808080"/>
                    <w:spacing w:val="-4"/>
                  </w:rPr>
                  <w:t xml:space="preserve"> </w:t>
                </w:r>
                <w:r>
                  <w:rPr>
                    <w:rFonts w:ascii="Garamond" w:hAnsi="Garamond"/>
                    <w:color w:val="808080"/>
                  </w:rPr>
                  <w:t>- FRANCE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4550D0"/>
    <w:multiLevelType w:val="hybridMultilevel"/>
    <w:tmpl w:val="F7FC033E"/>
    <w:lvl w:ilvl="0" w:tplc="C17A1110">
      <w:numFmt w:val="bullet"/>
      <w:lvlText w:val="•"/>
      <w:lvlJc w:val="left"/>
      <w:pPr>
        <w:ind w:left="11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E0A8200A">
      <w:numFmt w:val="bullet"/>
      <w:lvlText w:val="-"/>
      <w:lvlJc w:val="left"/>
      <w:pPr>
        <w:ind w:left="96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2" w:tplc="7070E67C">
      <w:numFmt w:val="bullet"/>
      <w:lvlText w:val="•"/>
      <w:lvlJc w:val="left"/>
      <w:pPr>
        <w:ind w:left="1933" w:hanging="140"/>
      </w:pPr>
      <w:rPr>
        <w:rFonts w:hint="default"/>
        <w:lang w:val="en-US" w:eastAsia="en-US" w:bidi="ar-SA"/>
      </w:rPr>
    </w:lvl>
    <w:lvl w:ilvl="3" w:tplc="D854B82A">
      <w:numFmt w:val="bullet"/>
      <w:lvlText w:val="•"/>
      <w:lvlJc w:val="left"/>
      <w:pPr>
        <w:ind w:left="2906" w:hanging="140"/>
      </w:pPr>
      <w:rPr>
        <w:rFonts w:hint="default"/>
        <w:lang w:val="en-US" w:eastAsia="en-US" w:bidi="ar-SA"/>
      </w:rPr>
    </w:lvl>
    <w:lvl w:ilvl="4" w:tplc="A8D6B7C0">
      <w:numFmt w:val="bullet"/>
      <w:lvlText w:val="•"/>
      <w:lvlJc w:val="left"/>
      <w:pPr>
        <w:ind w:left="3879" w:hanging="140"/>
      </w:pPr>
      <w:rPr>
        <w:rFonts w:hint="default"/>
        <w:lang w:val="en-US" w:eastAsia="en-US" w:bidi="ar-SA"/>
      </w:rPr>
    </w:lvl>
    <w:lvl w:ilvl="5" w:tplc="D4D44318">
      <w:numFmt w:val="bullet"/>
      <w:lvlText w:val="•"/>
      <w:lvlJc w:val="left"/>
      <w:pPr>
        <w:ind w:left="4852" w:hanging="140"/>
      </w:pPr>
      <w:rPr>
        <w:rFonts w:hint="default"/>
        <w:lang w:val="en-US" w:eastAsia="en-US" w:bidi="ar-SA"/>
      </w:rPr>
    </w:lvl>
    <w:lvl w:ilvl="6" w:tplc="3F982EC8">
      <w:numFmt w:val="bullet"/>
      <w:lvlText w:val="•"/>
      <w:lvlJc w:val="left"/>
      <w:pPr>
        <w:ind w:left="5826" w:hanging="140"/>
      </w:pPr>
      <w:rPr>
        <w:rFonts w:hint="default"/>
        <w:lang w:val="en-US" w:eastAsia="en-US" w:bidi="ar-SA"/>
      </w:rPr>
    </w:lvl>
    <w:lvl w:ilvl="7" w:tplc="214E1982">
      <w:numFmt w:val="bullet"/>
      <w:lvlText w:val="•"/>
      <w:lvlJc w:val="left"/>
      <w:pPr>
        <w:ind w:left="6799" w:hanging="140"/>
      </w:pPr>
      <w:rPr>
        <w:rFonts w:hint="default"/>
        <w:lang w:val="en-US" w:eastAsia="en-US" w:bidi="ar-SA"/>
      </w:rPr>
    </w:lvl>
    <w:lvl w:ilvl="8" w:tplc="FAB45D3E">
      <w:numFmt w:val="bullet"/>
      <w:lvlText w:val="•"/>
      <w:lvlJc w:val="left"/>
      <w:pPr>
        <w:ind w:left="7772" w:hanging="140"/>
      </w:pPr>
      <w:rPr>
        <w:rFonts w:hint="default"/>
        <w:lang w:val="en-US" w:eastAsia="en-US" w:bidi="ar-SA"/>
      </w:rPr>
    </w:lvl>
  </w:abstractNum>
  <w:num w:numId="1" w16cid:durableId="2905248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F6DF8"/>
    <w:rsid w:val="001D5306"/>
    <w:rsid w:val="00354E20"/>
    <w:rsid w:val="00512665"/>
    <w:rsid w:val="00CF6DF8"/>
    <w:rsid w:val="00F46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4:docId w14:val="35D7AD78"/>
  <w15:docId w15:val="{732AB607-D5EC-4FBB-86AD-7B2EEB330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9"/>
    <w:qFormat/>
    <w:pPr>
      <w:ind w:left="1198" w:right="1186"/>
      <w:jc w:val="center"/>
      <w:outlineLvl w:val="0"/>
    </w:pPr>
    <w:rPr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0"/>
    <w:qFormat/>
    <w:pPr>
      <w:spacing w:before="80"/>
      <w:ind w:left="2038" w:right="565" w:hanging="1455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118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Char"/>
    <w:uiPriority w:val="99"/>
    <w:unhideWhenUsed/>
    <w:rsid w:val="00354E2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354E20"/>
    <w:rPr>
      <w:rFonts w:ascii="Times New Roman" w:eastAsia="Times New Roman" w:hAnsi="Times New Roman" w:cs="Times New Roman"/>
    </w:rPr>
  </w:style>
  <w:style w:type="paragraph" w:styleId="a7">
    <w:name w:val="footer"/>
    <w:basedOn w:val="a"/>
    <w:link w:val="Char0"/>
    <w:uiPriority w:val="99"/>
    <w:unhideWhenUsed/>
    <w:rsid w:val="00354E2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354E20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contact@lapidiales.org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apidiales.org/" TargetMode="External"/><Relationship Id="rId1" Type="http://schemas.openxmlformats.org/officeDocument/2006/relationships/hyperlink" Target="mailto:contact@lapidiales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3</Pages>
  <Words>676</Words>
  <Characters>3855</Characters>
  <Application>Microsoft Office Word</Application>
  <DocSecurity>0</DocSecurity>
  <Lines>32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Alain Tenenbaum</dc:creator>
  <cp:lastModifiedBy>kosaspace</cp:lastModifiedBy>
  <cp:revision>2</cp:revision>
  <dcterms:created xsi:type="dcterms:W3CDTF">2023-09-12T04:23:00Z</dcterms:created>
  <dcterms:modified xsi:type="dcterms:W3CDTF">2023-09-12T08:29:00Z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2023-09-12T00:00:00Z</vt:filetime>
  </property>
</Properties>
</file>